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5A" w:rsidRPr="00635463" w:rsidRDefault="0098505A" w:rsidP="0098505A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</w:p>
    <w:p w:rsidR="0098505A" w:rsidRPr="00635463" w:rsidRDefault="0098505A" w:rsidP="0098505A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  <w:r w:rsidRPr="00635463">
        <w:rPr>
          <w:b/>
          <w:bCs/>
          <w:color w:val="C00000"/>
          <w:sz w:val="36"/>
          <w:szCs w:val="36"/>
        </w:rPr>
        <w:t>СОВЕТ ДЕПУТАТОВ</w:t>
      </w:r>
    </w:p>
    <w:p w:rsidR="0098505A" w:rsidRPr="00635463" w:rsidRDefault="0098505A" w:rsidP="0098505A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  <w:r w:rsidRPr="00635463">
        <w:rPr>
          <w:b/>
          <w:bCs/>
          <w:color w:val="C00000"/>
          <w:sz w:val="36"/>
          <w:szCs w:val="36"/>
        </w:rPr>
        <w:t>МУНИЦИПАЛЬНОГО ОКРУГА БАБУШКИНСКИЙ</w:t>
      </w:r>
    </w:p>
    <w:p w:rsidR="0098505A" w:rsidRPr="00635463" w:rsidRDefault="0098505A" w:rsidP="0098505A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</w:p>
    <w:p w:rsidR="0098505A" w:rsidRPr="00635463" w:rsidRDefault="0098505A" w:rsidP="0098505A">
      <w:pPr>
        <w:jc w:val="center"/>
        <w:rPr>
          <w:color w:val="C00000"/>
          <w:sz w:val="28"/>
          <w:szCs w:val="28"/>
        </w:rPr>
      </w:pPr>
      <w:r w:rsidRPr="00635463">
        <w:rPr>
          <w:b/>
          <w:bCs/>
          <w:color w:val="C00000"/>
          <w:sz w:val="36"/>
          <w:szCs w:val="36"/>
        </w:rPr>
        <w:t>РЕШЕНИЕ</w:t>
      </w:r>
    </w:p>
    <w:p w:rsidR="0004066F" w:rsidRPr="00635463" w:rsidRDefault="0004066F" w:rsidP="0058056C">
      <w:pPr>
        <w:tabs>
          <w:tab w:val="left" w:pos="4680"/>
        </w:tabs>
        <w:ind w:left="-851" w:right="4675" w:hanging="142"/>
        <w:jc w:val="both"/>
        <w:rPr>
          <w:b/>
          <w:color w:val="C00000"/>
          <w:sz w:val="28"/>
          <w:szCs w:val="28"/>
        </w:rPr>
      </w:pPr>
    </w:p>
    <w:p w:rsidR="00DB684F" w:rsidRPr="00635463" w:rsidRDefault="00DB684F" w:rsidP="0058056C">
      <w:pPr>
        <w:tabs>
          <w:tab w:val="left" w:pos="4680"/>
        </w:tabs>
        <w:ind w:left="-851" w:right="4675" w:hanging="142"/>
        <w:jc w:val="both"/>
        <w:rPr>
          <w:b/>
          <w:color w:val="C00000"/>
          <w:sz w:val="28"/>
          <w:szCs w:val="28"/>
        </w:rPr>
      </w:pPr>
    </w:p>
    <w:p w:rsidR="0004066F" w:rsidRPr="004548D2" w:rsidRDefault="0004066F" w:rsidP="00151872">
      <w:pPr>
        <w:tabs>
          <w:tab w:val="left" w:pos="4680"/>
        </w:tabs>
        <w:ind w:left="-426" w:right="4675" w:hanging="142"/>
        <w:jc w:val="both"/>
        <w:rPr>
          <w:b/>
          <w:color w:val="C00000"/>
          <w:sz w:val="28"/>
          <w:szCs w:val="28"/>
        </w:rPr>
      </w:pPr>
    </w:p>
    <w:p w:rsidR="00CB1AC4" w:rsidRDefault="00CB1AC4" w:rsidP="00B95B77">
      <w:pPr>
        <w:tabs>
          <w:tab w:val="left" w:pos="4680"/>
        </w:tabs>
        <w:ind w:left="-284" w:right="4675" w:hanging="142"/>
        <w:jc w:val="both"/>
        <w:rPr>
          <w:b/>
          <w:sz w:val="28"/>
          <w:szCs w:val="28"/>
        </w:rPr>
      </w:pPr>
    </w:p>
    <w:p w:rsidR="00CB1AC4" w:rsidRDefault="00CB1AC4" w:rsidP="00B95B77">
      <w:pPr>
        <w:tabs>
          <w:tab w:val="left" w:pos="4680"/>
        </w:tabs>
        <w:ind w:left="-284" w:right="4675" w:hanging="142"/>
        <w:jc w:val="both"/>
        <w:rPr>
          <w:b/>
          <w:sz w:val="28"/>
          <w:szCs w:val="28"/>
        </w:rPr>
      </w:pPr>
    </w:p>
    <w:p w:rsidR="00CB1AC4" w:rsidRDefault="00CB1AC4" w:rsidP="00B95B77">
      <w:pPr>
        <w:tabs>
          <w:tab w:val="left" w:pos="4680"/>
        </w:tabs>
        <w:ind w:left="-284" w:right="4675" w:hanging="142"/>
        <w:jc w:val="both"/>
        <w:rPr>
          <w:b/>
          <w:sz w:val="28"/>
          <w:szCs w:val="28"/>
        </w:rPr>
      </w:pPr>
    </w:p>
    <w:p w:rsidR="00C65620" w:rsidRDefault="00AC188D" w:rsidP="00B95B77">
      <w:pPr>
        <w:tabs>
          <w:tab w:val="left" w:pos="4680"/>
        </w:tabs>
        <w:ind w:left="-284" w:right="4675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 </w:t>
      </w:r>
      <w:r w:rsidR="003C1E67">
        <w:rPr>
          <w:b/>
          <w:sz w:val="28"/>
          <w:szCs w:val="28"/>
        </w:rPr>
        <w:t>октября</w:t>
      </w:r>
      <w:r w:rsidR="00AA255B">
        <w:rPr>
          <w:b/>
          <w:sz w:val="28"/>
          <w:szCs w:val="28"/>
        </w:rPr>
        <w:t xml:space="preserve"> 201</w:t>
      </w:r>
      <w:r w:rsidR="003C1E67">
        <w:rPr>
          <w:b/>
          <w:sz w:val="28"/>
          <w:szCs w:val="28"/>
        </w:rPr>
        <w:t>8</w:t>
      </w:r>
      <w:r w:rsidR="00AA255B">
        <w:rPr>
          <w:b/>
          <w:sz w:val="28"/>
          <w:szCs w:val="28"/>
        </w:rPr>
        <w:t xml:space="preserve"> года    </w:t>
      </w:r>
      <w:r w:rsidR="0058056C">
        <w:rPr>
          <w:b/>
          <w:sz w:val="28"/>
          <w:szCs w:val="28"/>
        </w:rPr>
        <w:t xml:space="preserve">  </w:t>
      </w:r>
      <w:r w:rsidR="00AA255B">
        <w:rPr>
          <w:b/>
          <w:sz w:val="28"/>
          <w:szCs w:val="28"/>
        </w:rPr>
        <w:t xml:space="preserve">  </w:t>
      </w:r>
      <w:r w:rsidR="00AA255B" w:rsidRPr="0004066F">
        <w:rPr>
          <w:b/>
          <w:color w:val="FFFFFF" w:themeColor="background1"/>
          <w:sz w:val="28"/>
          <w:szCs w:val="28"/>
        </w:rPr>
        <w:t xml:space="preserve"> </w:t>
      </w:r>
      <w:bookmarkStart w:id="0" w:name="_GoBack"/>
      <w:r w:rsidR="003679AD" w:rsidRPr="00635463">
        <w:rPr>
          <w:b/>
          <w:sz w:val="28"/>
          <w:szCs w:val="28"/>
        </w:rPr>
        <w:t>№</w:t>
      </w:r>
      <w:bookmarkEnd w:id="0"/>
      <w:r w:rsidR="00454036">
        <w:rPr>
          <w:b/>
          <w:sz w:val="28"/>
          <w:szCs w:val="28"/>
        </w:rPr>
        <w:t>1</w:t>
      </w:r>
      <w:r w:rsidR="003C1E67">
        <w:rPr>
          <w:b/>
          <w:sz w:val="28"/>
          <w:szCs w:val="28"/>
        </w:rPr>
        <w:t>0</w:t>
      </w:r>
      <w:r w:rsidR="00454036">
        <w:rPr>
          <w:b/>
          <w:sz w:val="28"/>
          <w:szCs w:val="28"/>
        </w:rPr>
        <w:t>/</w:t>
      </w:r>
      <w:r w:rsidR="0098505A">
        <w:rPr>
          <w:b/>
          <w:sz w:val="28"/>
          <w:szCs w:val="28"/>
        </w:rPr>
        <w:t>2</w:t>
      </w:r>
    </w:p>
    <w:p w:rsidR="00C65620" w:rsidRPr="004A21AF" w:rsidRDefault="00C65620" w:rsidP="00C6562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C65620" w:rsidRDefault="001E565B" w:rsidP="001E05F1">
      <w:pPr>
        <w:tabs>
          <w:tab w:val="left" w:pos="5387"/>
        </w:tabs>
        <w:ind w:right="382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="00384A11">
        <w:rPr>
          <w:b/>
          <w:bCs/>
          <w:sz w:val="28"/>
          <w:szCs w:val="28"/>
        </w:rPr>
        <w:t>проекта</w:t>
      </w:r>
      <w:r w:rsidR="00C65620">
        <w:rPr>
          <w:b/>
          <w:bCs/>
          <w:sz w:val="28"/>
          <w:szCs w:val="28"/>
        </w:rPr>
        <w:t xml:space="preserve"> </w:t>
      </w:r>
      <w:r w:rsidR="00C32C6C">
        <w:rPr>
          <w:b/>
          <w:bCs/>
          <w:sz w:val="28"/>
          <w:szCs w:val="28"/>
        </w:rPr>
        <w:t>изменени</w:t>
      </w:r>
      <w:r w:rsidR="007D75BD">
        <w:rPr>
          <w:b/>
          <w:bCs/>
          <w:sz w:val="28"/>
          <w:szCs w:val="28"/>
        </w:rPr>
        <w:t xml:space="preserve">я </w:t>
      </w:r>
      <w:r w:rsidR="00C65620" w:rsidRPr="0087518A">
        <w:rPr>
          <w:b/>
          <w:bCs/>
          <w:sz w:val="28"/>
          <w:szCs w:val="28"/>
        </w:rPr>
        <w:t>схем</w:t>
      </w:r>
      <w:r w:rsidR="00C32C6C">
        <w:rPr>
          <w:b/>
          <w:bCs/>
          <w:sz w:val="28"/>
          <w:szCs w:val="28"/>
        </w:rPr>
        <w:t>ы</w:t>
      </w:r>
      <w:r w:rsidR="00C65620">
        <w:rPr>
          <w:b/>
          <w:bCs/>
          <w:sz w:val="28"/>
          <w:szCs w:val="28"/>
        </w:rPr>
        <w:t xml:space="preserve"> размещения нестационарных торговых 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</w:p>
    <w:p w:rsidR="00C65620" w:rsidRPr="004A21AF" w:rsidRDefault="00C65620" w:rsidP="00C6562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C65620" w:rsidRPr="00CB1AC4" w:rsidRDefault="00C65620" w:rsidP="00CB1AC4">
      <w:pPr>
        <w:pStyle w:val="a5"/>
        <w:ind w:firstLine="700"/>
      </w:pPr>
      <w:r>
        <w:t xml:space="preserve">В соответствии с пунктом 1 части 5 статьи 1 Закона города Москвы </w:t>
      </w:r>
      <w:r w:rsidR="00CB1AC4">
        <w:t xml:space="preserve">                  </w:t>
      </w:r>
      <w:r>
        <w:t>от 11 июля 2012 года № 39 «О наделении органов местного самоуправления муниципальных округов в городе Москве отдельны</w:t>
      </w:r>
      <w:r w:rsidR="00B95B77">
        <w:t xml:space="preserve">ми полномочиями города Москвы», постановлением Правительства </w:t>
      </w:r>
      <w:r>
        <w:t>Москвы</w:t>
      </w:r>
      <w:r w:rsidR="00B95B77">
        <w:t xml:space="preserve"> </w:t>
      </w:r>
      <w:r w:rsidR="00CB1AC4">
        <w:t>от 3 февраля 2011 года  №</w:t>
      </w:r>
      <w:r>
        <w:t>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87518A">
        <w:t>,</w:t>
      </w:r>
      <w:r w:rsidR="00C817D9">
        <w:t xml:space="preserve"> на основании </w:t>
      </w:r>
      <w:r w:rsidR="00FD0F3B">
        <w:t>обращения</w:t>
      </w:r>
      <w:r w:rsidR="00C817D9">
        <w:t xml:space="preserve"> </w:t>
      </w:r>
      <w:r w:rsidR="00746DB5">
        <w:t xml:space="preserve">Департамента средств массовой информации и рекламы города </w:t>
      </w:r>
      <w:r w:rsidR="00746DB5" w:rsidRPr="009C2AC0">
        <w:t xml:space="preserve">Москвы </w:t>
      </w:r>
      <w:r w:rsidR="00746DB5" w:rsidRPr="00D55F16">
        <w:t xml:space="preserve">от </w:t>
      </w:r>
      <w:r w:rsidR="003C1E67">
        <w:t>24 сентября</w:t>
      </w:r>
      <w:r w:rsidR="00E1443E" w:rsidRPr="00D55F16">
        <w:t xml:space="preserve"> </w:t>
      </w:r>
      <w:r w:rsidR="009C2AC0" w:rsidRPr="00D55F16">
        <w:t>201</w:t>
      </w:r>
      <w:r w:rsidR="003C1E67">
        <w:t>8</w:t>
      </w:r>
      <w:r w:rsidR="004435ED" w:rsidRPr="00D55F16">
        <w:t xml:space="preserve"> года</w:t>
      </w:r>
      <w:r w:rsidR="003C1E67">
        <w:t xml:space="preserve"> </w:t>
      </w:r>
      <w:r w:rsidR="00746DB5" w:rsidRPr="00D55F16">
        <w:t>№02-</w:t>
      </w:r>
      <w:r w:rsidR="009C2AC0" w:rsidRPr="00D55F16">
        <w:t>25</w:t>
      </w:r>
      <w:r w:rsidR="00746DB5" w:rsidRPr="00D55F16">
        <w:t>-</w:t>
      </w:r>
      <w:r w:rsidR="003C1E67">
        <w:t>1164</w:t>
      </w:r>
      <w:r w:rsidR="004435ED" w:rsidRPr="00D55F16">
        <w:t>/1</w:t>
      </w:r>
      <w:r w:rsidR="003C1E67">
        <w:t>8</w:t>
      </w:r>
      <w:r w:rsidR="00C817D9" w:rsidRPr="00D55F16">
        <w:t>,</w:t>
      </w:r>
      <w:r w:rsidR="0087518A">
        <w:t xml:space="preserve"> </w:t>
      </w:r>
      <w:r w:rsidR="00CB1AC4">
        <w:t xml:space="preserve">                                                     </w:t>
      </w:r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:rsidR="00E7659E" w:rsidRDefault="00D55F16" w:rsidP="001518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872">
        <w:rPr>
          <w:sz w:val="28"/>
          <w:szCs w:val="28"/>
        </w:rPr>
        <w:t xml:space="preserve">1. </w:t>
      </w:r>
      <w:r w:rsidR="001E565B">
        <w:rPr>
          <w:sz w:val="28"/>
          <w:szCs w:val="28"/>
        </w:rPr>
        <w:t>Согласовать проект</w:t>
      </w:r>
      <w:r w:rsidRPr="00C25C16">
        <w:rPr>
          <w:sz w:val="28"/>
          <w:szCs w:val="28"/>
        </w:rPr>
        <w:t xml:space="preserve"> изменения схемы</w:t>
      </w:r>
      <w:r w:rsidRPr="00C25C1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 </w:t>
      </w:r>
      <w:r w:rsidRPr="00C25C16">
        <w:rPr>
          <w:sz w:val="28"/>
          <w:szCs w:val="28"/>
        </w:rPr>
        <w:t>нестационарных торговых объектов на территории муниципального округа Бабушкинский</w:t>
      </w:r>
      <w:r w:rsidR="00B060FB">
        <w:rPr>
          <w:sz w:val="28"/>
          <w:szCs w:val="28"/>
        </w:rPr>
        <w:t xml:space="preserve">, в части исключения из схемы нестационарных торговых объектов </w:t>
      </w:r>
      <w:r w:rsidR="00F31418">
        <w:rPr>
          <w:sz w:val="28"/>
          <w:szCs w:val="28"/>
        </w:rPr>
        <w:t>со специализацией</w:t>
      </w:r>
      <w:r w:rsidR="00B060FB">
        <w:rPr>
          <w:sz w:val="28"/>
          <w:szCs w:val="28"/>
        </w:rPr>
        <w:t xml:space="preserve"> </w:t>
      </w:r>
      <w:r w:rsidR="00F31418">
        <w:rPr>
          <w:sz w:val="28"/>
          <w:szCs w:val="28"/>
        </w:rPr>
        <w:t>«П</w:t>
      </w:r>
      <w:r w:rsidR="00B060FB">
        <w:rPr>
          <w:sz w:val="28"/>
          <w:szCs w:val="28"/>
        </w:rPr>
        <w:t>ечать</w:t>
      </w:r>
      <w:r w:rsidR="00F31418">
        <w:rPr>
          <w:sz w:val="28"/>
          <w:szCs w:val="28"/>
        </w:rPr>
        <w:t>»</w:t>
      </w:r>
      <w:r w:rsidR="00B060FB">
        <w:rPr>
          <w:sz w:val="28"/>
          <w:szCs w:val="28"/>
        </w:rPr>
        <w:t xml:space="preserve"> по адресам ул.</w:t>
      </w:r>
      <w:r w:rsidR="00F31418">
        <w:rPr>
          <w:sz w:val="28"/>
          <w:szCs w:val="28"/>
        </w:rPr>
        <w:t xml:space="preserve"> Енисейская, д. 25, ул. Менжинского, д. 32Д</w:t>
      </w:r>
      <w:r w:rsidR="00B06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659E">
        <w:rPr>
          <w:sz w:val="28"/>
          <w:szCs w:val="28"/>
        </w:rPr>
        <w:t>(приложение).</w:t>
      </w:r>
    </w:p>
    <w:p w:rsidR="00E97A80" w:rsidRPr="00151872" w:rsidRDefault="00C65620" w:rsidP="001518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872">
        <w:rPr>
          <w:sz w:val="28"/>
          <w:szCs w:val="28"/>
        </w:rPr>
        <w:t xml:space="preserve">2. </w:t>
      </w:r>
      <w:r w:rsidR="00E97A80" w:rsidRPr="00151872">
        <w:rPr>
          <w:sz w:val="28"/>
          <w:szCs w:val="28"/>
        </w:rPr>
        <w:t>Направить настоящее решение в Департамент средств массовой информации и рекламы города Москвы, Департамент территориальных органов исполнительной власти города Москвы (с приложением копии обращения), в течение 3 дней со дня его принятия.</w:t>
      </w:r>
    </w:p>
    <w:p w:rsidR="00C65620" w:rsidRDefault="00C65620" w:rsidP="00C65620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6323A7">
        <w:t xml:space="preserve">Совета депутатов муниципального округа Бабушкинский </w:t>
      </w:r>
      <w:r w:rsidR="006323A7">
        <w:rPr>
          <w:lang w:val="en-US"/>
        </w:rPr>
        <w:t>babush</w:t>
      </w:r>
      <w:r w:rsidR="006323A7" w:rsidRPr="006323A7">
        <w:t>.</w:t>
      </w:r>
      <w:r w:rsidR="006323A7">
        <w:rPr>
          <w:lang w:val="en-US"/>
        </w:rPr>
        <w:t>ru</w:t>
      </w:r>
      <w:r>
        <w:t>.</w:t>
      </w:r>
    </w:p>
    <w:p w:rsidR="006323A7" w:rsidRDefault="00C65620" w:rsidP="00FF4FD9">
      <w:pPr>
        <w:pStyle w:val="a5"/>
        <w:ind w:firstLine="700"/>
      </w:pPr>
      <w:r>
        <w:t xml:space="preserve">4. Контроль за выполнением настоящего решения возложить на главу муниципального округа </w:t>
      </w:r>
      <w:r w:rsidR="006323A7">
        <w:t xml:space="preserve">Бабушкинский </w:t>
      </w:r>
      <w:r w:rsidR="001E05F1">
        <w:t>Лисовенко</w:t>
      </w:r>
      <w:r w:rsidR="001E05F1" w:rsidRPr="001E05F1">
        <w:t xml:space="preserve"> </w:t>
      </w:r>
      <w:r w:rsidR="001E05F1">
        <w:t>А.А.</w:t>
      </w:r>
    </w:p>
    <w:p w:rsidR="0004066F" w:rsidRDefault="0004066F" w:rsidP="00C65620">
      <w:pPr>
        <w:pStyle w:val="a5"/>
        <w:ind w:firstLine="700"/>
        <w:rPr>
          <w:sz w:val="26"/>
          <w:szCs w:val="26"/>
        </w:rPr>
      </w:pPr>
    </w:p>
    <w:p w:rsidR="00151872" w:rsidRPr="004A21AF" w:rsidRDefault="00151872" w:rsidP="00C65620">
      <w:pPr>
        <w:pStyle w:val="a5"/>
        <w:ind w:firstLine="700"/>
        <w:rPr>
          <w:sz w:val="26"/>
          <w:szCs w:val="26"/>
        </w:rPr>
      </w:pPr>
    </w:p>
    <w:p w:rsidR="006323A7" w:rsidRPr="006323A7" w:rsidRDefault="006323A7" w:rsidP="00BA4258">
      <w:pPr>
        <w:pStyle w:val="a5"/>
        <w:rPr>
          <w:b/>
        </w:rPr>
      </w:pPr>
      <w:r w:rsidRPr="006323A7">
        <w:rPr>
          <w:b/>
        </w:rPr>
        <w:t>Глава муниципального</w:t>
      </w:r>
    </w:p>
    <w:p w:rsidR="003C1E67" w:rsidRDefault="006323A7" w:rsidP="00F31418">
      <w:pPr>
        <w:pStyle w:val="a5"/>
        <w:rPr>
          <w:b/>
        </w:rPr>
        <w:sectPr w:rsidR="003C1E67" w:rsidSect="00CB1AC4">
          <w:pgSz w:w="11906" w:h="16838"/>
          <w:pgMar w:top="568" w:right="851" w:bottom="142" w:left="993" w:header="709" w:footer="709" w:gutter="0"/>
          <w:cols w:space="708"/>
          <w:docGrid w:linePitch="360"/>
        </w:sectPr>
      </w:pPr>
      <w:r w:rsidRPr="006323A7">
        <w:rPr>
          <w:b/>
        </w:rPr>
        <w:t>окр</w:t>
      </w:r>
      <w:r w:rsidRPr="0004066F">
        <w:rPr>
          <w:b/>
        </w:rPr>
        <w:t>у</w:t>
      </w:r>
      <w:r w:rsidRPr="006323A7">
        <w:rPr>
          <w:b/>
        </w:rPr>
        <w:t xml:space="preserve">га Бабушкинский                            </w:t>
      </w:r>
      <w:r w:rsidR="00BA4258">
        <w:rPr>
          <w:b/>
        </w:rPr>
        <w:t xml:space="preserve">                       </w:t>
      </w:r>
      <w:r w:rsidRPr="006323A7">
        <w:rPr>
          <w:b/>
        </w:rPr>
        <w:t xml:space="preserve">   </w:t>
      </w:r>
      <w:r w:rsidR="00DB684F" w:rsidRPr="00DB684F">
        <w:rPr>
          <w:b/>
        </w:rPr>
        <w:t xml:space="preserve">              </w:t>
      </w:r>
      <w:r w:rsidRPr="006323A7">
        <w:rPr>
          <w:b/>
        </w:rPr>
        <w:t xml:space="preserve">   </w:t>
      </w:r>
      <w:r w:rsidR="00FA721D">
        <w:rPr>
          <w:b/>
        </w:rPr>
        <w:t xml:space="preserve">    </w:t>
      </w:r>
      <w:r w:rsidRPr="006323A7">
        <w:rPr>
          <w:b/>
        </w:rPr>
        <w:t>А.А.</w:t>
      </w:r>
      <w:r w:rsidR="00FC63B9">
        <w:rPr>
          <w:b/>
        </w:rPr>
        <w:t xml:space="preserve"> </w:t>
      </w:r>
      <w:r w:rsidRPr="006323A7">
        <w:rPr>
          <w:b/>
        </w:rPr>
        <w:t>Лисовенко</w:t>
      </w:r>
    </w:p>
    <w:tbl>
      <w:tblPr>
        <w:tblStyle w:val="a8"/>
        <w:tblW w:w="19142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9928"/>
      </w:tblGrid>
      <w:tr w:rsidR="003D6EE9" w:rsidTr="00B616F5">
        <w:tc>
          <w:tcPr>
            <w:tcW w:w="9214" w:type="dxa"/>
          </w:tcPr>
          <w:p w:rsidR="003D6EE9" w:rsidRDefault="003C1E67" w:rsidP="00B616F5">
            <w:pPr>
              <w:pStyle w:val="a5"/>
              <w:rPr>
                <w:b/>
              </w:rPr>
            </w:pPr>
            <w:r>
              <w:rPr>
                <w:b/>
              </w:rPr>
              <w:lastRenderedPageBreak/>
              <w:br w:type="page"/>
            </w:r>
          </w:p>
        </w:tc>
        <w:tc>
          <w:tcPr>
            <w:tcW w:w="9928" w:type="dxa"/>
          </w:tcPr>
          <w:p w:rsidR="003D6EE9" w:rsidRPr="000144B3" w:rsidRDefault="003D6EE9" w:rsidP="00B616F5">
            <w:pPr>
              <w:pStyle w:val="a5"/>
              <w:jc w:val="left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>Приложение</w:t>
            </w:r>
          </w:p>
          <w:p w:rsidR="003D6EE9" w:rsidRPr="000144B3" w:rsidRDefault="003D6EE9" w:rsidP="00B616F5">
            <w:pPr>
              <w:pStyle w:val="a5"/>
              <w:jc w:val="left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 xml:space="preserve">к решению Совета депутатов </w:t>
            </w:r>
          </w:p>
          <w:p w:rsidR="003D6EE9" w:rsidRPr="000144B3" w:rsidRDefault="003D6EE9" w:rsidP="00B616F5">
            <w:pPr>
              <w:pStyle w:val="a5"/>
              <w:jc w:val="left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>муниципального округа Бабушкинский</w:t>
            </w:r>
          </w:p>
          <w:p w:rsidR="003D6EE9" w:rsidRPr="002579BA" w:rsidRDefault="003D6EE9" w:rsidP="003D6EE9">
            <w:pPr>
              <w:pStyle w:val="a5"/>
              <w:jc w:val="left"/>
            </w:pPr>
            <w:r w:rsidRPr="000144B3">
              <w:rPr>
                <w:sz w:val="24"/>
                <w:szCs w:val="24"/>
              </w:rPr>
              <w:t>от 2</w:t>
            </w:r>
            <w:r>
              <w:rPr>
                <w:sz w:val="24"/>
                <w:szCs w:val="24"/>
              </w:rPr>
              <w:t>3</w:t>
            </w:r>
            <w:r w:rsidRPr="00014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</w:t>
            </w:r>
            <w:r w:rsidRPr="000144B3">
              <w:rPr>
                <w:sz w:val="24"/>
                <w:szCs w:val="24"/>
              </w:rPr>
              <w:t>тября 201</w:t>
            </w:r>
            <w:r>
              <w:rPr>
                <w:sz w:val="24"/>
                <w:szCs w:val="24"/>
              </w:rPr>
              <w:t>8</w:t>
            </w:r>
            <w:r w:rsidRPr="000144B3">
              <w:rPr>
                <w:sz w:val="24"/>
                <w:szCs w:val="24"/>
              </w:rPr>
              <w:t xml:space="preserve"> года № 1</w:t>
            </w:r>
            <w:r w:rsidR="009946A8">
              <w:rPr>
                <w:sz w:val="24"/>
                <w:szCs w:val="24"/>
              </w:rPr>
              <w:t>0/2</w:t>
            </w:r>
          </w:p>
        </w:tc>
      </w:tr>
    </w:tbl>
    <w:p w:rsidR="003D6EE9" w:rsidRDefault="003D6EE9" w:rsidP="003D6EE9">
      <w:pPr>
        <w:pStyle w:val="a5"/>
        <w:ind w:firstLine="700"/>
        <w:rPr>
          <w:b/>
        </w:rPr>
      </w:pPr>
    </w:p>
    <w:p w:rsidR="003D6EE9" w:rsidRDefault="003D6EE9" w:rsidP="003D6EE9">
      <w:pPr>
        <w:pStyle w:val="a5"/>
        <w:ind w:firstLine="700"/>
        <w:jc w:val="center"/>
        <w:rPr>
          <w:b/>
        </w:rPr>
      </w:pPr>
      <w:r w:rsidRPr="000144B3">
        <w:rPr>
          <w:b/>
        </w:rPr>
        <w:t xml:space="preserve">Проект изменения схемы размещения нестационарных торговых объектов на территории муниципального округа Бабушкинский в части </w:t>
      </w:r>
      <w:r w:rsidR="00F31418">
        <w:rPr>
          <w:b/>
        </w:rPr>
        <w:t>исключения из схемы</w:t>
      </w:r>
      <w:r w:rsidRPr="002579BA">
        <w:rPr>
          <w:b/>
        </w:rPr>
        <w:t xml:space="preserve"> нестационарных торговых объектов со специализацией «Печать»</w:t>
      </w:r>
    </w:p>
    <w:p w:rsidR="003D6EE9" w:rsidRPr="002579BA" w:rsidRDefault="003D6EE9" w:rsidP="003D6EE9">
      <w:pPr>
        <w:pStyle w:val="a5"/>
        <w:ind w:firstLine="700"/>
        <w:jc w:val="center"/>
        <w:rPr>
          <w:b/>
          <w:sz w:val="24"/>
          <w:szCs w:val="24"/>
        </w:rPr>
      </w:pPr>
    </w:p>
    <w:tbl>
      <w:tblPr>
        <w:tblStyle w:val="a8"/>
        <w:tblW w:w="1488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5"/>
        <w:gridCol w:w="1021"/>
        <w:gridCol w:w="1814"/>
        <w:gridCol w:w="2439"/>
        <w:gridCol w:w="1559"/>
        <w:gridCol w:w="1276"/>
        <w:gridCol w:w="1984"/>
        <w:gridCol w:w="1701"/>
        <w:gridCol w:w="2665"/>
      </w:tblGrid>
      <w:tr w:rsidR="003D6EE9" w:rsidRPr="00747B94" w:rsidTr="00B616F5">
        <w:tc>
          <w:tcPr>
            <w:tcW w:w="425" w:type="dxa"/>
          </w:tcPr>
          <w:p w:rsidR="003D6EE9" w:rsidRPr="000144B3" w:rsidRDefault="003D6EE9" w:rsidP="00B616F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144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21" w:type="dxa"/>
          </w:tcPr>
          <w:p w:rsidR="003D6EE9" w:rsidRPr="000144B3" w:rsidRDefault="003D6EE9" w:rsidP="00B616F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144B3">
              <w:rPr>
                <w:b/>
                <w:sz w:val="24"/>
                <w:szCs w:val="24"/>
              </w:rPr>
              <w:t>Округ</w:t>
            </w:r>
          </w:p>
        </w:tc>
        <w:tc>
          <w:tcPr>
            <w:tcW w:w="1814" w:type="dxa"/>
          </w:tcPr>
          <w:p w:rsidR="003D6EE9" w:rsidRPr="000144B3" w:rsidRDefault="003D6EE9" w:rsidP="00B616F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144B3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2439" w:type="dxa"/>
          </w:tcPr>
          <w:p w:rsidR="003D6EE9" w:rsidRPr="000144B3" w:rsidRDefault="003D6EE9" w:rsidP="00B616F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144B3">
              <w:rPr>
                <w:b/>
                <w:sz w:val="24"/>
                <w:szCs w:val="24"/>
              </w:rPr>
              <w:t>Адрес размещения</w:t>
            </w:r>
          </w:p>
        </w:tc>
        <w:tc>
          <w:tcPr>
            <w:tcW w:w="1559" w:type="dxa"/>
          </w:tcPr>
          <w:p w:rsidR="003D6EE9" w:rsidRPr="000144B3" w:rsidRDefault="003D6EE9" w:rsidP="00B616F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144B3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3D6EE9" w:rsidRPr="000144B3" w:rsidRDefault="003D6EE9" w:rsidP="00B616F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144B3">
              <w:rPr>
                <w:b/>
                <w:sz w:val="24"/>
                <w:szCs w:val="24"/>
              </w:rPr>
              <w:t>Площадь</w:t>
            </w:r>
          </w:p>
        </w:tc>
        <w:tc>
          <w:tcPr>
            <w:tcW w:w="1984" w:type="dxa"/>
          </w:tcPr>
          <w:p w:rsidR="003D6EE9" w:rsidRPr="000144B3" w:rsidRDefault="003D6EE9" w:rsidP="00B616F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144B3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701" w:type="dxa"/>
          </w:tcPr>
          <w:p w:rsidR="003D6EE9" w:rsidRPr="000144B3" w:rsidRDefault="003D6EE9" w:rsidP="00B616F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144B3">
              <w:rPr>
                <w:b/>
                <w:sz w:val="24"/>
                <w:szCs w:val="24"/>
              </w:rPr>
              <w:t>Период размещения</w:t>
            </w:r>
          </w:p>
        </w:tc>
        <w:tc>
          <w:tcPr>
            <w:tcW w:w="2665" w:type="dxa"/>
          </w:tcPr>
          <w:p w:rsidR="003D6EE9" w:rsidRPr="000144B3" w:rsidRDefault="003D6EE9" w:rsidP="00B616F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144B3">
              <w:rPr>
                <w:b/>
                <w:sz w:val="24"/>
                <w:szCs w:val="24"/>
              </w:rPr>
              <w:t>Суть изменений</w:t>
            </w:r>
          </w:p>
        </w:tc>
      </w:tr>
      <w:tr w:rsidR="003D6EE9" w:rsidTr="00B616F5">
        <w:tc>
          <w:tcPr>
            <w:tcW w:w="425" w:type="dxa"/>
          </w:tcPr>
          <w:p w:rsidR="003D6EE9" w:rsidRPr="000144B3" w:rsidRDefault="003D6EE9" w:rsidP="00B616F5">
            <w:pPr>
              <w:pStyle w:val="a5"/>
              <w:jc w:val="left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3D6EE9" w:rsidRPr="000144B3" w:rsidRDefault="003D6EE9" w:rsidP="00B616F5">
            <w:pPr>
              <w:pStyle w:val="a5"/>
              <w:jc w:val="center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>СВАО</w:t>
            </w:r>
          </w:p>
        </w:tc>
        <w:tc>
          <w:tcPr>
            <w:tcW w:w="1814" w:type="dxa"/>
          </w:tcPr>
          <w:p w:rsidR="003D6EE9" w:rsidRPr="000144B3" w:rsidRDefault="003D6EE9" w:rsidP="00B616F5">
            <w:pPr>
              <w:pStyle w:val="a5"/>
              <w:jc w:val="center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>Бабушкинский</w:t>
            </w:r>
          </w:p>
        </w:tc>
        <w:tc>
          <w:tcPr>
            <w:tcW w:w="2439" w:type="dxa"/>
          </w:tcPr>
          <w:p w:rsidR="003D6EE9" w:rsidRPr="000144B3" w:rsidRDefault="003D6EE9" w:rsidP="00B616F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144B3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Енисейская д.25</w:t>
            </w:r>
          </w:p>
        </w:tc>
        <w:tc>
          <w:tcPr>
            <w:tcW w:w="1559" w:type="dxa"/>
          </w:tcPr>
          <w:p w:rsidR="003D6EE9" w:rsidRPr="000144B3" w:rsidRDefault="003D6EE9" w:rsidP="00B616F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Пресс-стенд</w:t>
            </w:r>
          </w:p>
        </w:tc>
        <w:tc>
          <w:tcPr>
            <w:tcW w:w="1276" w:type="dxa"/>
          </w:tcPr>
          <w:p w:rsidR="003D6EE9" w:rsidRPr="000144B3" w:rsidRDefault="003D6EE9" w:rsidP="00B616F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6EE9" w:rsidRPr="000144B3" w:rsidRDefault="003D6EE9" w:rsidP="00B616F5">
            <w:pPr>
              <w:pStyle w:val="a5"/>
              <w:jc w:val="center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>Печать</w:t>
            </w:r>
          </w:p>
        </w:tc>
        <w:tc>
          <w:tcPr>
            <w:tcW w:w="1701" w:type="dxa"/>
          </w:tcPr>
          <w:p w:rsidR="003D6EE9" w:rsidRPr="000144B3" w:rsidRDefault="003D6EE9" w:rsidP="00B616F5">
            <w:pPr>
              <w:pStyle w:val="a5"/>
              <w:jc w:val="center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>с 1 января по 31 декабря</w:t>
            </w:r>
          </w:p>
        </w:tc>
        <w:tc>
          <w:tcPr>
            <w:tcW w:w="2665" w:type="dxa"/>
          </w:tcPr>
          <w:p w:rsidR="003D6EE9" w:rsidRPr="003D6EE9" w:rsidRDefault="00064A67" w:rsidP="00064A67">
            <w:pPr>
              <w:pStyle w:val="a5"/>
              <w:jc w:val="center"/>
              <w:rPr>
                <w:sz w:val="24"/>
                <w:szCs w:val="24"/>
              </w:rPr>
            </w:pPr>
            <w:r w:rsidRPr="00064A67">
              <w:rPr>
                <w:sz w:val="24"/>
                <w:szCs w:val="24"/>
              </w:rPr>
              <w:t xml:space="preserve">Исключить из Схемы </w:t>
            </w:r>
            <w:r w:rsidR="00F31418">
              <w:rPr>
                <w:sz w:val="24"/>
                <w:szCs w:val="24"/>
              </w:rPr>
              <w:t xml:space="preserve">в связи с </w:t>
            </w:r>
            <w:r w:rsidRPr="00064A67">
              <w:rPr>
                <w:sz w:val="24"/>
                <w:szCs w:val="24"/>
              </w:rPr>
              <w:t>несоответствием требованиям к размещению, установленным пунктом 3 и 8 приложения 1 Постановления Правительства Москвы от 03.02.2011 №26-ПП</w:t>
            </w:r>
          </w:p>
        </w:tc>
      </w:tr>
      <w:tr w:rsidR="003D6EE9" w:rsidTr="00B616F5">
        <w:tc>
          <w:tcPr>
            <w:tcW w:w="425" w:type="dxa"/>
          </w:tcPr>
          <w:p w:rsidR="003D6EE9" w:rsidRPr="000144B3" w:rsidRDefault="003D6EE9" w:rsidP="003D6EE9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3D6EE9" w:rsidRPr="000144B3" w:rsidRDefault="003D6EE9" w:rsidP="003D6EE9">
            <w:pPr>
              <w:pStyle w:val="a5"/>
              <w:jc w:val="center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>СВАО</w:t>
            </w:r>
          </w:p>
        </w:tc>
        <w:tc>
          <w:tcPr>
            <w:tcW w:w="1814" w:type="dxa"/>
          </w:tcPr>
          <w:p w:rsidR="003D6EE9" w:rsidRPr="000144B3" w:rsidRDefault="003D6EE9" w:rsidP="003D6EE9">
            <w:pPr>
              <w:pStyle w:val="a5"/>
              <w:jc w:val="center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>Бабушкинский</w:t>
            </w:r>
          </w:p>
        </w:tc>
        <w:tc>
          <w:tcPr>
            <w:tcW w:w="2439" w:type="dxa"/>
          </w:tcPr>
          <w:p w:rsidR="003D6EE9" w:rsidRPr="000144B3" w:rsidRDefault="003D6EE9" w:rsidP="003D6EE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9607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Менжинского д.32Д</w:t>
            </w:r>
          </w:p>
        </w:tc>
        <w:tc>
          <w:tcPr>
            <w:tcW w:w="1559" w:type="dxa"/>
          </w:tcPr>
          <w:p w:rsidR="003D6EE9" w:rsidRPr="000144B3" w:rsidRDefault="003D6EE9" w:rsidP="003D6EE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Пресс-стенд</w:t>
            </w:r>
          </w:p>
        </w:tc>
        <w:tc>
          <w:tcPr>
            <w:tcW w:w="1276" w:type="dxa"/>
          </w:tcPr>
          <w:p w:rsidR="003D6EE9" w:rsidRPr="000144B3" w:rsidRDefault="003D6EE9" w:rsidP="003D6EE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6EE9" w:rsidRPr="000144B3" w:rsidRDefault="003D6EE9" w:rsidP="003D6EE9">
            <w:pPr>
              <w:pStyle w:val="a5"/>
              <w:jc w:val="center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>Печать</w:t>
            </w:r>
          </w:p>
        </w:tc>
        <w:tc>
          <w:tcPr>
            <w:tcW w:w="1701" w:type="dxa"/>
          </w:tcPr>
          <w:p w:rsidR="003D6EE9" w:rsidRPr="000144B3" w:rsidRDefault="003D6EE9" w:rsidP="003D6EE9">
            <w:pPr>
              <w:pStyle w:val="a5"/>
              <w:jc w:val="center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>с 1 января по 31 декабря</w:t>
            </w:r>
          </w:p>
        </w:tc>
        <w:tc>
          <w:tcPr>
            <w:tcW w:w="2665" w:type="dxa"/>
          </w:tcPr>
          <w:p w:rsidR="003D6EE9" w:rsidRPr="003D6EE9" w:rsidRDefault="00064A67" w:rsidP="00064A67">
            <w:pPr>
              <w:pStyle w:val="a5"/>
              <w:jc w:val="center"/>
              <w:rPr>
                <w:sz w:val="24"/>
                <w:szCs w:val="24"/>
              </w:rPr>
            </w:pPr>
            <w:r w:rsidRPr="00064A67">
              <w:rPr>
                <w:sz w:val="24"/>
                <w:szCs w:val="24"/>
              </w:rPr>
              <w:t xml:space="preserve">Исключить из Схемы </w:t>
            </w:r>
            <w:r w:rsidR="00F31418">
              <w:rPr>
                <w:sz w:val="24"/>
                <w:szCs w:val="24"/>
              </w:rPr>
              <w:t xml:space="preserve">в связи с </w:t>
            </w:r>
            <w:r w:rsidRPr="00064A67">
              <w:rPr>
                <w:sz w:val="24"/>
                <w:szCs w:val="24"/>
              </w:rPr>
              <w:t>несоответствием требованиям к размещению, установленным пунктом 3 и 8 приложения 1 Постановления Правительства Москвы от 03.02.2011 №26-ПП</w:t>
            </w:r>
          </w:p>
        </w:tc>
      </w:tr>
    </w:tbl>
    <w:p w:rsidR="003D6EE9" w:rsidRDefault="003D6EE9" w:rsidP="003D6EE9">
      <w:pPr>
        <w:pStyle w:val="a5"/>
        <w:ind w:firstLine="700"/>
        <w:jc w:val="center"/>
        <w:rPr>
          <w:b/>
          <w:sz w:val="24"/>
          <w:szCs w:val="24"/>
        </w:rPr>
      </w:pPr>
    </w:p>
    <w:p w:rsidR="007A1219" w:rsidRDefault="007A1219"/>
    <w:sectPr w:rsidR="007A1219" w:rsidSect="003C1E67">
      <w:pgSz w:w="16838" w:h="11906" w:orient="landscape"/>
      <w:pgMar w:top="993" w:right="426" w:bottom="851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07A" w:rsidRDefault="0033207A" w:rsidP="00C65620">
      <w:r>
        <w:separator/>
      </w:r>
    </w:p>
  </w:endnote>
  <w:endnote w:type="continuationSeparator" w:id="0">
    <w:p w:rsidR="0033207A" w:rsidRDefault="0033207A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07A" w:rsidRDefault="0033207A" w:rsidP="00C65620">
      <w:r>
        <w:separator/>
      </w:r>
    </w:p>
  </w:footnote>
  <w:footnote w:type="continuationSeparator" w:id="0">
    <w:p w:rsidR="0033207A" w:rsidRDefault="0033207A" w:rsidP="00C6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6B25"/>
    <w:multiLevelType w:val="hybridMultilevel"/>
    <w:tmpl w:val="A734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77"/>
    <w:rsid w:val="000021E4"/>
    <w:rsid w:val="000144B3"/>
    <w:rsid w:val="00022FD6"/>
    <w:rsid w:val="0004066F"/>
    <w:rsid w:val="00050FDB"/>
    <w:rsid w:val="00064A67"/>
    <w:rsid w:val="00066F3A"/>
    <w:rsid w:val="00082FE7"/>
    <w:rsid w:val="000B12FD"/>
    <w:rsid w:val="000B2271"/>
    <w:rsid w:val="000D12F7"/>
    <w:rsid w:val="000D2237"/>
    <w:rsid w:val="00107550"/>
    <w:rsid w:val="00130A96"/>
    <w:rsid w:val="00151872"/>
    <w:rsid w:val="00160F33"/>
    <w:rsid w:val="00161DE9"/>
    <w:rsid w:val="001857BE"/>
    <w:rsid w:val="001D04EC"/>
    <w:rsid w:val="001D559F"/>
    <w:rsid w:val="001E05F1"/>
    <w:rsid w:val="001E565B"/>
    <w:rsid w:val="001F68D9"/>
    <w:rsid w:val="002114CD"/>
    <w:rsid w:val="0021232F"/>
    <w:rsid w:val="00226A60"/>
    <w:rsid w:val="00245DE2"/>
    <w:rsid w:val="002A42F9"/>
    <w:rsid w:val="002F0DB6"/>
    <w:rsid w:val="002F454B"/>
    <w:rsid w:val="00305F62"/>
    <w:rsid w:val="003228BB"/>
    <w:rsid w:val="0033207A"/>
    <w:rsid w:val="00335CF9"/>
    <w:rsid w:val="00362121"/>
    <w:rsid w:val="003679AD"/>
    <w:rsid w:val="00384A11"/>
    <w:rsid w:val="00397506"/>
    <w:rsid w:val="003C1E67"/>
    <w:rsid w:val="003D6EE9"/>
    <w:rsid w:val="003E756A"/>
    <w:rsid w:val="00407735"/>
    <w:rsid w:val="004435ED"/>
    <w:rsid w:val="00454036"/>
    <w:rsid w:val="004548D2"/>
    <w:rsid w:val="00455C29"/>
    <w:rsid w:val="004A21AF"/>
    <w:rsid w:val="004F0DE9"/>
    <w:rsid w:val="00521EC9"/>
    <w:rsid w:val="00571C39"/>
    <w:rsid w:val="0058056C"/>
    <w:rsid w:val="0058285D"/>
    <w:rsid w:val="00586589"/>
    <w:rsid w:val="005A5FF0"/>
    <w:rsid w:val="005B343E"/>
    <w:rsid w:val="005C22C3"/>
    <w:rsid w:val="005D1680"/>
    <w:rsid w:val="005D1A27"/>
    <w:rsid w:val="005E76F0"/>
    <w:rsid w:val="00603958"/>
    <w:rsid w:val="00607F7F"/>
    <w:rsid w:val="006323A7"/>
    <w:rsid w:val="00635463"/>
    <w:rsid w:val="006A4BB7"/>
    <w:rsid w:val="006C338A"/>
    <w:rsid w:val="006F5644"/>
    <w:rsid w:val="00746DB5"/>
    <w:rsid w:val="00747B94"/>
    <w:rsid w:val="00761F5D"/>
    <w:rsid w:val="00790FA8"/>
    <w:rsid w:val="0079210F"/>
    <w:rsid w:val="007A1219"/>
    <w:rsid w:val="007D0601"/>
    <w:rsid w:val="007D75BD"/>
    <w:rsid w:val="007F63C4"/>
    <w:rsid w:val="008029F2"/>
    <w:rsid w:val="00807F86"/>
    <w:rsid w:val="00825921"/>
    <w:rsid w:val="00825AD0"/>
    <w:rsid w:val="00826195"/>
    <w:rsid w:val="0083417D"/>
    <w:rsid w:val="00841272"/>
    <w:rsid w:val="00851671"/>
    <w:rsid w:val="00851A6A"/>
    <w:rsid w:val="00854496"/>
    <w:rsid w:val="00865645"/>
    <w:rsid w:val="0087518A"/>
    <w:rsid w:val="00884CFF"/>
    <w:rsid w:val="008B3AEF"/>
    <w:rsid w:val="008C227B"/>
    <w:rsid w:val="008E3838"/>
    <w:rsid w:val="00924E98"/>
    <w:rsid w:val="0096072C"/>
    <w:rsid w:val="009700BC"/>
    <w:rsid w:val="00977AE9"/>
    <w:rsid w:val="0098505A"/>
    <w:rsid w:val="0099208C"/>
    <w:rsid w:val="009946A8"/>
    <w:rsid w:val="009C2AC0"/>
    <w:rsid w:val="009D41C4"/>
    <w:rsid w:val="009E13AC"/>
    <w:rsid w:val="00A13FC8"/>
    <w:rsid w:val="00A30D8A"/>
    <w:rsid w:val="00A32E76"/>
    <w:rsid w:val="00A732C9"/>
    <w:rsid w:val="00A87E88"/>
    <w:rsid w:val="00AA255B"/>
    <w:rsid w:val="00AC188D"/>
    <w:rsid w:val="00AD509E"/>
    <w:rsid w:val="00B060FB"/>
    <w:rsid w:val="00B31D14"/>
    <w:rsid w:val="00B33935"/>
    <w:rsid w:val="00B9210E"/>
    <w:rsid w:val="00B94FA1"/>
    <w:rsid w:val="00B95B77"/>
    <w:rsid w:val="00BA4258"/>
    <w:rsid w:val="00BD095C"/>
    <w:rsid w:val="00BD2877"/>
    <w:rsid w:val="00BE69AF"/>
    <w:rsid w:val="00C0237F"/>
    <w:rsid w:val="00C15196"/>
    <w:rsid w:val="00C25C16"/>
    <w:rsid w:val="00C32C6C"/>
    <w:rsid w:val="00C32F3C"/>
    <w:rsid w:val="00C51BA5"/>
    <w:rsid w:val="00C56C8E"/>
    <w:rsid w:val="00C65620"/>
    <w:rsid w:val="00C817D9"/>
    <w:rsid w:val="00CA0D5A"/>
    <w:rsid w:val="00CB1AC4"/>
    <w:rsid w:val="00CC6F45"/>
    <w:rsid w:val="00D10C2C"/>
    <w:rsid w:val="00D40388"/>
    <w:rsid w:val="00D53F76"/>
    <w:rsid w:val="00D55F16"/>
    <w:rsid w:val="00D870E5"/>
    <w:rsid w:val="00DB684F"/>
    <w:rsid w:val="00DF4C66"/>
    <w:rsid w:val="00E07275"/>
    <w:rsid w:val="00E1443E"/>
    <w:rsid w:val="00E7659E"/>
    <w:rsid w:val="00E83097"/>
    <w:rsid w:val="00E84DCD"/>
    <w:rsid w:val="00E97A80"/>
    <w:rsid w:val="00EA3D26"/>
    <w:rsid w:val="00EA406E"/>
    <w:rsid w:val="00ED23FE"/>
    <w:rsid w:val="00EF1FC2"/>
    <w:rsid w:val="00F05200"/>
    <w:rsid w:val="00F31418"/>
    <w:rsid w:val="00F31422"/>
    <w:rsid w:val="00F4430A"/>
    <w:rsid w:val="00F9745B"/>
    <w:rsid w:val="00FA721D"/>
    <w:rsid w:val="00FB4C0E"/>
    <w:rsid w:val="00FC63B9"/>
    <w:rsid w:val="00FD0F3B"/>
    <w:rsid w:val="00FD15A6"/>
    <w:rsid w:val="00FD7925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09760"/>
  <w15:docId w15:val="{4F3FBCD6-FF6B-4D62-ABD9-920C48E7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DBB8C-C638-4899-8AA4-3AAC95A4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</dc:creator>
  <cp:lastModifiedBy>Аппарат СД МО Бабушкинский</cp:lastModifiedBy>
  <cp:revision>8</cp:revision>
  <cp:lastPrinted>2018-10-24T10:45:00Z</cp:lastPrinted>
  <dcterms:created xsi:type="dcterms:W3CDTF">2018-10-18T12:23:00Z</dcterms:created>
  <dcterms:modified xsi:type="dcterms:W3CDTF">2018-10-25T08:08:00Z</dcterms:modified>
</cp:coreProperties>
</file>