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Pr="00AA7DE5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Pr="00AA7DE5" w:rsidRDefault="002355A1" w:rsidP="002355A1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2355A1" w:rsidRPr="00631946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31946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2355A1" w:rsidRPr="00631946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31946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2355A1" w:rsidRPr="00631946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:rsidR="002355A1" w:rsidRPr="00631946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31946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DB61D3" w:rsidRDefault="00DB61D3" w:rsidP="00DB61D3">
      <w:pPr>
        <w:pStyle w:val="a7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E6BAF" w:rsidRDefault="00AE6BAF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Pr="00AE6BAF" w:rsidRDefault="008139A8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E31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января 202</w:t>
      </w:r>
      <w:r w:rsidR="00E31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1/</w:t>
      </w:r>
      <w:r w:rsidR="00631946" w:rsidRPr="00A83C1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F41786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E31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:rsidR="00F41786" w:rsidRDefault="00F41786" w:rsidP="00C5295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960CE" w:rsidRDefault="00E227CB" w:rsidP="00F417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139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69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21E" w:rsidRPr="00C86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27CB" w:rsidRPr="00E84CAA" w:rsidRDefault="00E227CB" w:rsidP="00E31A9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E31A96" w:rsidRDefault="00E31A96" w:rsidP="00E31A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E31A96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bookmarkStart w:id="2" w:name="OLE_LINK3"/>
      <w:bookmarkStart w:id="3" w:name="OLE_LINK4"/>
      <w:r w:rsidR="00E96F6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</w:t>
      </w:r>
      <w:r w:rsidR="00CE4277" w:rsidRPr="00E31A96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695A" w:rsidRPr="00E31A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2"/>
      <w:bookmarkEnd w:id="3"/>
    </w:p>
    <w:p w:rsidR="00E227CB" w:rsidRPr="00E31A96" w:rsidRDefault="00E31A96" w:rsidP="00E31A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</w:t>
      </w:r>
      <w:r w:rsidR="00C8621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="00C8621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F41786" w:rsidRPr="00E31A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621E" w:rsidRPr="00E31A96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41786" w:rsidRPr="00E31A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babush.ru.</w:t>
      </w:r>
    </w:p>
    <w:p w:rsidR="009213C2" w:rsidRPr="00E31A96" w:rsidRDefault="00E31A96" w:rsidP="00E31A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Трусова Ф.Н.</w:t>
      </w: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39A8" w:rsidRDefault="008139A8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4E"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6724E" w:rsidRPr="008139A8" w:rsidRDefault="00B6724E" w:rsidP="002355A1">
      <w:pPr>
        <w:tabs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2355A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39A8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C8621E">
          <w:footerReference w:type="default" r:id="rId8"/>
          <w:pgSz w:w="11906" w:h="16838"/>
          <w:pgMar w:top="425" w:right="851" w:bottom="851" w:left="1418" w:header="709" w:footer="425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A83C1E" w:rsidRDefault="00C52952" w:rsidP="00C52952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A83C1E" w:rsidRDefault="00C52952" w:rsidP="00C52952">
            <w:pP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631946" w:rsidRDefault="00C52952" w:rsidP="00F41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от 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1</w:t>
            </w:r>
            <w:r w:rsidR="001B5986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8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r w:rsidR="00F41786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января 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2021</w:t>
            </w:r>
            <w:r w:rsidR="006305DC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 xml:space="preserve"> года №</w:t>
            </w:r>
            <w:r w:rsidR="00B4073A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1/</w:t>
            </w:r>
            <w:r w:rsidR="00631946" w:rsidRPr="00A83C1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</w:t>
      </w:r>
      <w:bookmarkStart w:id="4" w:name="_GoBack"/>
      <w:bookmarkEnd w:id="4"/>
      <w:r w:rsidRPr="00D45585">
        <w:rPr>
          <w:rFonts w:ascii="Times New Roman" w:hAnsi="Times New Roman" w:cs="Times New Roman"/>
          <w:b/>
          <w:sz w:val="28"/>
          <w:szCs w:val="28"/>
        </w:rPr>
        <w:t>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0695A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аппарата Совета депутатов муниципального округа Бабушкинский (далее – руководителя аппарата)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95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«Московский муниципальный вестник»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:rsidR="00800D91" w:rsidRDefault="00800D91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в своей деятельности тесно сотрудничает с органами исполнительной власти: управой района, Префектурой СВАО, а также с общественными и иными организациями:</w:t>
      </w:r>
      <w:r w:rsidR="00A01C20">
        <w:rPr>
          <w:sz w:val="28"/>
          <w:szCs w:val="28"/>
        </w:rPr>
        <w:t xml:space="preserve"> Бабушкинской межрайонной прокуратурой, ОМВД г. Москвы по Бабушкинскому району, </w:t>
      </w:r>
      <w:r w:rsidR="00A01C20">
        <w:rPr>
          <w:sz w:val="28"/>
          <w:szCs w:val="28"/>
        </w:rPr>
        <w:lastRenderedPageBreak/>
        <w:t xml:space="preserve">ОВК </w:t>
      </w:r>
      <w:r w:rsidR="002355A1">
        <w:rPr>
          <w:sz w:val="28"/>
          <w:szCs w:val="28"/>
        </w:rPr>
        <w:t>Бабушкинского района</w:t>
      </w:r>
      <w:r w:rsidR="00A01C20">
        <w:rPr>
          <w:sz w:val="28"/>
          <w:szCs w:val="28"/>
        </w:rPr>
        <w:t xml:space="preserve">, «Обществом инвалидов», Советом ветеранов, народной дружиной района, ОПОП, и многими другими. </w:t>
      </w:r>
    </w:p>
    <w:p w:rsidR="00F96567" w:rsidRPr="00F96567" w:rsidRDefault="00F96567" w:rsidP="00F9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активная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к </w:t>
      </w:r>
      <w:r>
        <w:rPr>
          <w:sz w:val="28"/>
          <w:szCs w:val="28"/>
        </w:rPr>
        <w:t>руководителю аппарата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>, по вопросам призыва в войска, а также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гражданам даны разъяснения по всем интересующим вопросам. </w:t>
      </w:r>
    </w:p>
    <w:p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BA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1</w:t>
      </w:r>
      <w:r w:rsidR="00AE6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 Исходящая переписка аппарата – письма в организации в соответствии с компетенцией аппарата, а также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составила 70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021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:rsidR="00800D91" w:rsidRPr="00800D91" w:rsidRDefault="00800D91" w:rsidP="00A0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01C20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продолжил свое участие в</w:t>
      </w:r>
      <w:r w:rsidR="002355A1">
        <w:rPr>
          <w:rFonts w:ascii="Times New Roman" w:hAnsi="Times New Roman" w:cs="Times New Roman"/>
          <w:sz w:val="28"/>
          <w:szCs w:val="28"/>
        </w:rPr>
        <w:t>о</w:t>
      </w:r>
      <w:r w:rsidRPr="00800D91">
        <w:rPr>
          <w:rFonts w:ascii="Times New Roman" w:hAnsi="Times New Roman" w:cs="Times New Roman"/>
          <w:sz w:val="28"/>
          <w:szCs w:val="28"/>
        </w:rPr>
        <w:t xml:space="preserve"> встречах главы управы с населением, в публичных слушаниях и общественных обсуждениях, присутствовал на отчетах участковых перед населением, участвовал в рабочих группах по вопросам развития и благоустройства района</w:t>
      </w:r>
      <w:r w:rsidR="00FE17F8">
        <w:rPr>
          <w:rFonts w:ascii="Times New Roman" w:hAnsi="Times New Roman" w:cs="Times New Roman"/>
          <w:sz w:val="28"/>
          <w:szCs w:val="28"/>
        </w:rPr>
        <w:t>.</w:t>
      </w:r>
      <w:r w:rsidRPr="0080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91" w:rsidRPr="001D7579" w:rsidRDefault="00FE17F8" w:rsidP="001D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Совета депутатов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участие в субботних обходах территории района главой управы района и руководителем ГБУ «Жилищник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проекты </w:t>
      </w:r>
      <w:r w:rsidR="0010695A"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Совета депутатов, из которых </w:t>
      </w:r>
      <w:r w:rsidR="0010695A"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нормативно-правовые акты,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проведен правовой анализ обращений жителей муниципального округа о согласовании установки ограждающих устройств на дворовых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7556" w:rsidRDefault="00F41786" w:rsidP="00F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B37556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Бабушкинский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420" w:rsidRDefault="002355A1" w:rsidP="00FE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17F8">
        <w:rPr>
          <w:rFonts w:ascii="Times New Roman" w:hAnsi="Times New Roman" w:cs="Times New Roman"/>
          <w:sz w:val="28"/>
          <w:szCs w:val="28"/>
        </w:rPr>
        <w:t>разработаны проекты нормативно-правовых актов Совета депутатов;</w:t>
      </w:r>
    </w:p>
    <w:p w:rsidR="00001420" w:rsidRPr="00FE17F8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азработан П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рогноз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округа Бабушкинский на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01420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разработан с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Pr="00FE17F8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разработаны о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направления бюджетной и налоговой политики муниципального округа Бабушкинский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01420" w:rsidRPr="00265BE8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года и ожидаемые итоги социально-экономического развития за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Pr="00265BE8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ожидаемого (прогнозируемого) исполнения бюджета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год;</w:t>
      </w:r>
    </w:p>
    <w:p w:rsidR="00001420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внутренних заимствований на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965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1420" w:rsidRPr="00F96567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ного округа Бабушкинский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01420" w:rsidRPr="00F96567" w:rsidRDefault="002355A1" w:rsidP="00F9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001420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 муниципального округа за 1,2 полугодие и 9 месяцев.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установленные сроки в Департаменты территориальных органов, финансовые органы, управу Бабушкинского района г. Москвы, регистр МПА, Бабушкинскую МРП, заявителям.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Оформлено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7C5"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Совета депутатов, смонтировано и размещено в сети «Интернет»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7C5"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:rsidR="00B37556" w:rsidRPr="001B5986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  <w:r w:rsid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6567" w:rsidRDefault="00F96567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акта: </w:t>
      </w:r>
    </w:p>
    <w:p w:rsidR="00F96567" w:rsidRDefault="00F96567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9656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аппарата Совета депутатов муниципального округа Бабушкинский от 26 октября 2018 года № 7 «Об утверждении Положения о порядке организации и осуществления внутреннего муниципального финансового контроля в муниципальном округе Бабушкинский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B2038" w:rsidRPr="00AB2038" w:rsidRDefault="00AB2038" w:rsidP="00AB20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038">
        <w:rPr>
          <w:rFonts w:ascii="Times New Roman" w:hAnsi="Times New Roman" w:cs="Times New Roman"/>
          <w:sz w:val="28"/>
          <w:szCs w:val="28"/>
        </w:rPr>
        <w:t xml:space="preserve">О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отдельные постановления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AB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 от 28.12.2015 года № 17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203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аппарата Совета депутатов </w:t>
      </w:r>
      <w:r w:rsidRPr="00AB2038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AB2038">
        <w:rPr>
          <w:rFonts w:ascii="Times New Roman" w:hAnsi="Times New Roman" w:cs="Times New Roman"/>
          <w:bCs/>
          <w:sz w:val="28"/>
          <w:szCs w:val="28"/>
        </w:rPr>
        <w:t>»</w:t>
      </w:r>
      <w:r w:rsidRPr="00AB2038">
        <w:rPr>
          <w:rFonts w:ascii="Times New Roman" w:hAnsi="Times New Roman" w:cs="Times New Roman"/>
          <w:sz w:val="28"/>
          <w:szCs w:val="28"/>
        </w:rPr>
        <w:t xml:space="preserve"> и от 23.07.2018 года № 3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2038">
        <w:rPr>
          <w:rFonts w:ascii="Times New Roman" w:hAnsi="Times New Roman" w:cs="Times New Roman"/>
          <w:sz w:val="28"/>
          <w:szCs w:val="28"/>
        </w:rPr>
        <w:t xml:space="preserve">О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представлении гражданами,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должностей муниципальной службы,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 исполнении бюджета муниципального округа Бабушкинский за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 бюджете муниципального округа Бабушкинский на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038" w:rsidRPr="00AB2038" w:rsidRDefault="002355A1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Устав муниципального округа Бабушкинский.</w:t>
      </w:r>
    </w:p>
    <w:p w:rsidR="00B37556" w:rsidRDefault="00AB2038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формлены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AB2038" w:rsidRDefault="00AB2038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представлению решения Совета депутатов о внесении изменений в Устав муниципального округа для его государственной регистрации.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было – 1, Обращение рассмотрено по существу, издано соответствующее Постановление, ответ направлен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проведено </w:t>
      </w:r>
      <w:r w:rsidR="005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праздничных и иных зрелищных мероприятий, </w:t>
      </w:r>
      <w:r w:rsidR="00574F84" w:rsidRPr="00574F84">
        <w:rPr>
          <w:rFonts w:ascii="Times New Roman" w:hAnsi="Times New Roman" w:cs="Times New Roman"/>
          <w:bCs/>
          <w:sz w:val="28"/>
          <w:szCs w:val="28"/>
        </w:rPr>
        <w:t>мероприятий в рамках военно-патриотического воспитания граждан и профилактики терроризма и экстремизма</w:t>
      </w:r>
      <w:r w:rsidR="00574F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033F" w:rsidRDefault="00574F84" w:rsidP="00C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организации и проведению </w:t>
      </w:r>
      <w:r w:rsidR="00C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оказаны в соответствии с контрактом, заключенным с победителем конкурса</w:t>
      </w:r>
      <w:r w:rsidR="00C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общую сумму </w:t>
      </w:r>
      <w:r w:rsidR="00CD0D65" w:rsidRPr="00CD0D65">
        <w:rPr>
          <w:rFonts w:ascii="Times New Roman" w:hAnsi="Times New Roman" w:cs="Times New Roman"/>
          <w:sz w:val="28"/>
          <w:szCs w:val="28"/>
        </w:rPr>
        <w:t>2385</w:t>
      </w:r>
      <w:r w:rsidR="00CF033F">
        <w:rPr>
          <w:rFonts w:ascii="Times New Roman" w:hAnsi="Times New Roman" w:cs="Times New Roman"/>
          <w:sz w:val="28"/>
          <w:szCs w:val="28"/>
        </w:rPr>
        <w:t>,3 тыс. рублей.</w:t>
      </w:r>
    </w:p>
    <w:p w:rsidR="00CD0D65" w:rsidRPr="00CF033F" w:rsidRDefault="00FD4301" w:rsidP="004A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</w:t>
      </w:r>
      <w:r w:rsidR="00CF033F">
        <w:rPr>
          <w:rFonts w:ascii="Times New Roman" w:hAnsi="Times New Roman" w:cs="Times New Roman"/>
          <w:sz w:val="28"/>
          <w:szCs w:val="28"/>
        </w:rPr>
        <w:t xml:space="preserve">ыли проведены мероприятия в соответствии с гражданско-правовыми договорами </w:t>
      </w:r>
      <w:r w:rsidR="00CF033F" w:rsidRPr="00CF033F">
        <w:rPr>
          <w:rFonts w:ascii="Times New Roman" w:hAnsi="Times New Roman" w:cs="Times New Roman"/>
          <w:sz w:val="28"/>
          <w:szCs w:val="28"/>
        </w:rPr>
        <w:t>для ветеранов войны и тружеников тыла муниципального округа Бабушкинский, в рамках празднования 7</w:t>
      </w:r>
      <w:r w:rsidR="00CF033F">
        <w:rPr>
          <w:rFonts w:ascii="Times New Roman" w:hAnsi="Times New Roman" w:cs="Times New Roman"/>
          <w:sz w:val="28"/>
          <w:szCs w:val="28"/>
        </w:rPr>
        <w:t>6</w:t>
      </w:r>
      <w:r w:rsidR="00CF033F" w:rsidRPr="00CF033F">
        <w:rPr>
          <w:rFonts w:ascii="Times New Roman" w:hAnsi="Times New Roman" w:cs="Times New Roman"/>
          <w:sz w:val="28"/>
          <w:szCs w:val="28"/>
        </w:rPr>
        <w:t>-тилетия Победы в ВОВ</w:t>
      </w:r>
      <w:r w:rsidR="00CF033F">
        <w:rPr>
          <w:rFonts w:ascii="Times New Roman" w:hAnsi="Times New Roman" w:cs="Times New Roman"/>
          <w:sz w:val="28"/>
          <w:szCs w:val="28"/>
        </w:rPr>
        <w:t xml:space="preserve"> (поздравление 520 человек памятными подарками)</w:t>
      </w:r>
      <w:r w:rsidR="005C59B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D2A1C">
        <w:rPr>
          <w:rFonts w:ascii="Times New Roman" w:hAnsi="Times New Roman" w:cs="Times New Roman"/>
          <w:sz w:val="28"/>
          <w:szCs w:val="28"/>
        </w:rPr>
        <w:t>119,0 тыс. рублей.</w:t>
      </w:r>
    </w:p>
    <w:p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5" w:name="OLE_LINK6"/>
      <w:bookmarkStart w:id="6" w:name="OLE_LINK5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5"/>
      <w:bookmarkEnd w:id="6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</w:t>
      </w:r>
      <w:r w:rsidR="00F4178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а также главы</w:t>
      </w:r>
      <w:r w:rsidR="00F4178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муниципальной службы, 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направленности.</w:t>
      </w:r>
    </w:p>
    <w:p w:rsidR="00DA454C" w:rsidRPr="00DA454C" w:rsidRDefault="00DA454C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A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 проведена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аппарата Совета депутатов, все муниципальные служащие признаны 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замещаемым должностям. </w:t>
      </w:r>
    </w:p>
    <w:p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Pr="001B5986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планом-графиком размещения заказов на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D2A1C">
        <w:rPr>
          <w:rFonts w:ascii="Times New Roman" w:eastAsia="Times New Roman" w:hAnsi="Times New Roman" w:cs="Times New Roman"/>
          <w:sz w:val="28"/>
          <w:szCs w:val="28"/>
          <w:lang w:eastAsia="ru-RU"/>
        </w:rPr>
        <w:t>3319,2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Заключено гражданско-правовых договоров в порядке п. 4 ч. 1 ст. 93 Закона № 44-ФЗ- на общую сумму</w:t>
      </w:r>
      <w:r w:rsidR="002D2A1C">
        <w:rPr>
          <w:rFonts w:ascii="Times New Roman" w:hAnsi="Times New Roman" w:cs="Times New Roman"/>
          <w:sz w:val="28"/>
          <w:szCs w:val="28"/>
        </w:rPr>
        <w:t xml:space="preserve"> 1887,1 тыс. </w:t>
      </w:r>
      <w:r w:rsidRP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CD3BBF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71E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Совета депутатов 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2DB" w:rsidRPr="00B1471E">
        <w:rPr>
          <w:rFonts w:ascii="Times New Roman" w:hAnsi="Times New Roman" w:cs="Times New Roman"/>
          <w:sz w:val="28"/>
          <w:szCs w:val="28"/>
        </w:rPr>
        <w:t>22 декабря 2020 года №13/5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Бабушкинский на 20</w:t>
      </w:r>
      <w:r w:rsidR="00DF77AC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BF">
        <w:rPr>
          <w:rFonts w:ascii="Times New Roman" w:hAnsi="Times New Roman" w:cs="Times New Roman"/>
          <w:sz w:val="28"/>
          <w:szCs w:val="28"/>
        </w:rPr>
        <w:t>Решением были запланированы следующие основные показатели (по собственным средствам):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 на 2021 год в сумме</w:t>
      </w:r>
      <w:r w:rsidR="00CD3B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22 487,5</w:t>
      </w:r>
      <w:r w:rsidR="00CD3BBF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3BBF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D3BBF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CD3BBF">
        <w:rPr>
          <w:rFonts w:ascii="Times New Roman" w:hAnsi="Times New Roman" w:cs="Times New Roman"/>
          <w:bCs/>
          <w:sz w:val="28"/>
          <w:szCs w:val="28"/>
        </w:rPr>
        <w:t>22 487,5,5</w:t>
      </w:r>
      <w:r w:rsidR="00CD3BBF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BF" w:rsidRDefault="00CD3BBF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итоговое исполнение доходной части местного бюджета</w:t>
      </w:r>
      <w:r w:rsidRPr="00BC7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собственным средствам) составило </w:t>
      </w:r>
      <w:r w:rsidRPr="00CD3BBF">
        <w:rPr>
          <w:sz w:val="28"/>
          <w:szCs w:val="28"/>
        </w:rPr>
        <w:t>27196,9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DA454C" w:rsidRPr="00DA454C">
        <w:rPr>
          <w:sz w:val="28"/>
          <w:szCs w:val="28"/>
        </w:rPr>
        <w:t>110,43</w:t>
      </w:r>
      <w:r w:rsidRPr="00DA454C">
        <w:rPr>
          <w:sz w:val="28"/>
          <w:szCs w:val="28"/>
        </w:rPr>
        <w:t xml:space="preserve"> %</w:t>
      </w:r>
      <w:r>
        <w:rPr>
          <w:sz w:val="28"/>
          <w:szCs w:val="28"/>
        </w:rPr>
        <w:t>).</w:t>
      </w:r>
    </w:p>
    <w:p w:rsidR="00CD3BBF" w:rsidRDefault="00CD3BBF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итоговое исполнение расходной части местного бюджета</w:t>
      </w:r>
      <w:r w:rsidRPr="00BC7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собственным средствам) составило </w:t>
      </w:r>
      <w:r w:rsidR="004439A4">
        <w:rPr>
          <w:sz w:val="28"/>
          <w:szCs w:val="28"/>
        </w:rPr>
        <w:t>22403,3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DA454C">
        <w:rPr>
          <w:sz w:val="28"/>
          <w:szCs w:val="28"/>
        </w:rPr>
        <w:t>90,98</w:t>
      </w:r>
      <w:r w:rsidRPr="00DA454C">
        <w:rPr>
          <w:sz w:val="28"/>
          <w:szCs w:val="28"/>
        </w:rPr>
        <w:t xml:space="preserve"> %).</w:t>
      </w:r>
    </w:p>
    <w:p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2160,0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 аппарата Совета депутатов по исполнению контрактов и договоров исполнены в полном объеме, задолженностей не имеется. </w:t>
      </w:r>
    </w:p>
    <w:p w:rsidR="00F41786" w:rsidRDefault="00F41786" w:rsidP="0044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556" w:rsidRPr="001B598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Мероприятия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Бабушкинский от </w:t>
      </w:r>
      <w:r w:rsidR="008E1374">
        <w:rPr>
          <w:sz w:val="28"/>
          <w:szCs w:val="28"/>
        </w:rPr>
        <w:t>25 декабря 2020</w:t>
      </w:r>
      <w:r w:rsidRPr="001B5986">
        <w:rPr>
          <w:sz w:val="28"/>
          <w:szCs w:val="28"/>
        </w:rPr>
        <w:t xml:space="preserve"> года № </w:t>
      </w:r>
      <w:r w:rsidR="008E1374">
        <w:rPr>
          <w:sz w:val="28"/>
          <w:szCs w:val="28"/>
        </w:rPr>
        <w:t>РА-19</w:t>
      </w:r>
      <w:r w:rsidRPr="001B5986">
        <w:rPr>
          <w:sz w:val="28"/>
          <w:szCs w:val="28"/>
        </w:rPr>
        <w:t xml:space="preserve"> «Об утверждении Плана контрольных мероприятий по осуществлению внутреннего муниципального финансового контроля в муниципальном округе Бабушкинский на </w:t>
      </w:r>
      <w:r w:rsidRPr="004439A4">
        <w:rPr>
          <w:sz w:val="28"/>
          <w:szCs w:val="28"/>
        </w:rPr>
        <w:t>20</w:t>
      </w:r>
      <w:r w:rsidR="00DF77AC" w:rsidRPr="004439A4">
        <w:rPr>
          <w:sz w:val="28"/>
          <w:szCs w:val="28"/>
        </w:rPr>
        <w:t>2</w:t>
      </w:r>
      <w:r w:rsidR="000472DB" w:rsidRPr="004439A4">
        <w:rPr>
          <w:sz w:val="28"/>
          <w:szCs w:val="28"/>
        </w:rPr>
        <w:t>1</w:t>
      </w:r>
      <w:r w:rsidRPr="001B5986">
        <w:rPr>
          <w:sz w:val="28"/>
          <w:szCs w:val="28"/>
        </w:rPr>
        <w:t xml:space="preserve"> год»,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</w:t>
      </w:r>
      <w:r w:rsidRPr="001B5986">
        <w:rPr>
          <w:sz w:val="28"/>
          <w:szCs w:val="28"/>
        </w:rPr>
        <w:lastRenderedPageBreak/>
        <w:t xml:space="preserve">финансовому контролю аппарата Совета депутатов муниципального округа Бабушкинский: </w:t>
      </w:r>
    </w:p>
    <w:p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0F77DD" w:rsidRPr="00DE18A7">
        <w:rPr>
          <w:sz w:val="28"/>
          <w:szCs w:val="28"/>
        </w:rPr>
        <w:t>Соблюдени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законодательства 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был разработан план по противодействию коррупции на 20</w:t>
      </w:r>
      <w:r w:rsidR="00C84C60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</w:t>
      </w:r>
      <w:r w:rsidRPr="001B59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№13/8 «О взаимодействии с межрайонной Бабушкинской прокуратурой»,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DF77AC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проведения заседаний </w:t>
      </w:r>
      <w:r w:rsidRPr="001B59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 на предмет наличия неснятой и непогашенной судимости;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1B5986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обязанностей;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 xml:space="preserve">случаев обращения к муниципальным служащим каких-либо лиц в целях склонения их к совершению коррупционных правонарушений; 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rFonts w:eastAsiaTheme="minorHAnsi"/>
          <w:sz w:val="28"/>
          <w:szCs w:val="28"/>
          <w:lang w:eastAsia="en-US"/>
        </w:rPr>
        <w:t>случаев несоблюдения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 xml:space="preserve">Проведен анализ должностных инструкций муниципальных служащих аппарата Совета депутатов муниципального округа Бабушкинский с целью </w:t>
      </w:r>
      <w:r w:rsidRPr="001B5986">
        <w:rPr>
          <w:rFonts w:eastAsiaTheme="minorHAnsi"/>
          <w:sz w:val="28"/>
          <w:szCs w:val="28"/>
          <w:lang w:eastAsia="en-US"/>
        </w:rPr>
        <w:lastRenderedPageBreak/>
        <w:t xml:space="preserve">выявления положений с наличием коррупционной составляющей. </w:t>
      </w:r>
      <w:proofErr w:type="spellStart"/>
      <w:r w:rsidRPr="001B5986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Pr="001B5986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 по данной тематике. 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законодательства до 30 апреля 202</w:t>
      </w:r>
      <w:r w:rsidR="000F77DD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0F77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всеми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были предоставлены </w:t>
      </w:r>
      <w:hyperlink r:id="rId9" w:history="1">
        <w:r w:rsidRPr="001B598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1B5986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Указанные сведения были проанализированы и </w:t>
      </w:r>
      <w:r w:rsidR="00CC3A7F" w:rsidRPr="001B5986">
        <w:rPr>
          <w:rFonts w:ascii="Times New Roman" w:hAnsi="Times New Roman" w:cs="Times New Roman"/>
          <w:sz w:val="28"/>
          <w:szCs w:val="28"/>
        </w:rPr>
        <w:t>опубликованы</w:t>
      </w:r>
      <w:r w:rsidRPr="001B598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Бабушкинский в сети «Интернет» </w:t>
      </w:r>
      <w:r w:rsidRPr="001B598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1B5986">
        <w:rPr>
          <w:rFonts w:ascii="Times New Roman" w:hAnsi="Times New Roman" w:cs="Times New Roman"/>
          <w:sz w:val="28"/>
          <w:szCs w:val="28"/>
        </w:rPr>
        <w:t>.</w:t>
      </w:r>
      <w:r w:rsidRPr="001B59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5986">
        <w:rPr>
          <w:rFonts w:ascii="Times New Roman" w:hAnsi="Times New Roman" w:cs="Times New Roman"/>
          <w:sz w:val="28"/>
          <w:szCs w:val="28"/>
        </w:rPr>
        <w:t>.</w:t>
      </w:r>
    </w:p>
    <w:p w:rsidR="00CC3A7F" w:rsidRPr="001B5986" w:rsidRDefault="007E40BA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 аппарата представил</w:t>
      </w:r>
      <w:r w:rsidR="00CC3A7F"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указанные сведения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5986">
        <w:rPr>
          <w:rFonts w:ascii="Times New Roman" w:hAnsi="Times New Roman" w:cs="Times New Roman"/>
          <w:sz w:val="28"/>
          <w:szCs w:val="28"/>
        </w:rPr>
        <w:t xml:space="preserve">Мэру Москвы в порядке, установленном </w:t>
      </w:r>
      <w:hyperlink r:id="rId10" w:history="1">
        <w:r w:rsidRPr="001B598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B5986"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«О мерах по противодействию коррупции в городе Москве», </w:t>
      </w:r>
      <w:r w:rsidR="00CC3A7F" w:rsidRPr="001B5986">
        <w:rPr>
          <w:rFonts w:ascii="Times New Roman" w:hAnsi="Times New Roman" w:cs="Times New Roman"/>
          <w:sz w:val="28"/>
          <w:szCs w:val="28"/>
        </w:rPr>
        <w:t xml:space="preserve">сведения были опубликованы на официальном сайте органов местного самоуправления муниципального округа Бабушкинский в сети «Интернет» </w:t>
      </w:r>
      <w:r w:rsidR="00CC3A7F" w:rsidRPr="001B598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CC3A7F" w:rsidRPr="001B5986">
        <w:rPr>
          <w:rFonts w:ascii="Times New Roman" w:hAnsi="Times New Roman" w:cs="Times New Roman"/>
          <w:sz w:val="28"/>
          <w:szCs w:val="28"/>
        </w:rPr>
        <w:t>.</w:t>
      </w:r>
      <w:r w:rsidR="00CC3A7F" w:rsidRPr="001B59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A7F" w:rsidRPr="001B5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60" w:rsidRPr="001B5986" w:rsidRDefault="00CC3A7F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опубликования, не нарушались.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Работа комиссий</w:t>
      </w:r>
      <w:r w:rsidR="000F77DD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заседание комиссии оформляется протоколом заседания. 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заседание Аттестационной комиссии по аттестации муниципальных служащих аппарата Совета депутатов. </w:t>
      </w:r>
    </w:p>
    <w:p w:rsidR="000F77DD" w:rsidRP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 w:rsidRPr="001B5986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lastRenderedPageBreak/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ФСС</w:t>
      </w:r>
    </w:p>
    <w:p w:rsidR="00CC3A7F" w:rsidRPr="001B5986" w:rsidRDefault="00CC3A7F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5986">
        <w:rPr>
          <w:rFonts w:ascii="Times New Roman" w:hAnsi="Times New Roman"/>
          <w:sz w:val="28"/>
          <w:szCs w:val="28"/>
        </w:rPr>
        <w:t>Мосгорстат</w:t>
      </w:r>
      <w:proofErr w:type="spellEnd"/>
      <w:r w:rsidRPr="001B5986">
        <w:rPr>
          <w:rFonts w:ascii="Times New Roman" w:hAnsi="Times New Roman"/>
          <w:sz w:val="28"/>
          <w:szCs w:val="28"/>
        </w:rPr>
        <w:t>- ежеквартально;</w:t>
      </w:r>
    </w:p>
    <w:p w:rsidR="007E40BA" w:rsidRPr="001B5986" w:rsidRDefault="007E40BA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Москвы:</w:t>
      </w:r>
    </w:p>
    <w:p w:rsidR="007E40BA" w:rsidRPr="001B5986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- о ходе </w:t>
      </w:r>
      <w:proofErr w:type="spellStart"/>
      <w:r w:rsidRPr="001B5986">
        <w:rPr>
          <w:rFonts w:ascii="Times New Roman" w:hAnsi="Times New Roman"/>
          <w:sz w:val="28"/>
          <w:szCs w:val="28"/>
        </w:rPr>
        <w:t>противокоррупционных</w:t>
      </w:r>
      <w:proofErr w:type="spellEnd"/>
      <w:r w:rsidRPr="001B5986">
        <w:rPr>
          <w:rFonts w:ascii="Times New Roman" w:hAnsi="Times New Roman"/>
          <w:sz w:val="28"/>
          <w:szCs w:val="28"/>
        </w:rPr>
        <w:t xml:space="preserve"> мероприятий в муниципальном округе Бабушкинский</w:t>
      </w:r>
      <w:r w:rsidR="00CC3A7F" w:rsidRPr="001B5986">
        <w:rPr>
          <w:rFonts w:ascii="Times New Roman" w:hAnsi="Times New Roman"/>
          <w:sz w:val="28"/>
          <w:szCs w:val="28"/>
        </w:rPr>
        <w:t>- ежеквартально</w:t>
      </w:r>
      <w:r w:rsidRPr="001B5986">
        <w:rPr>
          <w:rFonts w:ascii="Times New Roman" w:hAnsi="Times New Roman"/>
          <w:sz w:val="28"/>
          <w:szCs w:val="28"/>
        </w:rPr>
        <w:t>;</w:t>
      </w:r>
    </w:p>
    <w:p w:rsidR="007E40BA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-о реестре кадров</w:t>
      </w:r>
      <w:r w:rsidR="00CC3A7F" w:rsidRPr="001B5986">
        <w:rPr>
          <w:rFonts w:ascii="Times New Roman" w:hAnsi="Times New Roman"/>
          <w:sz w:val="28"/>
          <w:szCs w:val="28"/>
        </w:rPr>
        <w:t>- ежеквартально</w:t>
      </w:r>
      <w:r w:rsidR="000F77DD">
        <w:rPr>
          <w:rFonts w:ascii="Times New Roman" w:hAnsi="Times New Roman"/>
          <w:sz w:val="28"/>
          <w:szCs w:val="28"/>
        </w:rPr>
        <w:t>;</w:t>
      </w:r>
    </w:p>
    <w:p w:rsidR="000F77DD" w:rsidRPr="000F77DD" w:rsidRDefault="000F77DD" w:rsidP="008C0A2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ПФР- ведение электронных трудовых книжек. </w:t>
      </w:r>
    </w:p>
    <w:p w:rsidR="00B37556" w:rsidRPr="001B598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CC3A7F" w:rsidRPr="001B5986" w:rsidRDefault="00CC3A7F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C3A7F" w:rsidRPr="001B5986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 w:rsidRPr="001B5986"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Призывной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 xml:space="preserve">. </w:t>
      </w:r>
    </w:p>
    <w:p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Деятельность комиссии регулировалась Постановлением аппарата Совета депутатов о призыве на военную службу. </w:t>
      </w:r>
    </w:p>
    <w:p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8C0A2A">
        <w:rPr>
          <w:rStyle w:val="FontStyle14"/>
          <w:sz w:val="28"/>
          <w:szCs w:val="28"/>
        </w:rPr>
        <w:t>22</w:t>
      </w:r>
      <w:r w:rsidRPr="008C0A2A">
        <w:rPr>
          <w:rStyle w:val="FontStyle14"/>
          <w:sz w:val="28"/>
          <w:szCs w:val="28"/>
        </w:rPr>
        <w:t xml:space="preserve"> заседаний Призывной комиссии</w:t>
      </w:r>
      <w:r w:rsidR="00DC2ED8" w:rsidRPr="008C0A2A">
        <w:rPr>
          <w:rStyle w:val="FontStyle14"/>
          <w:sz w:val="28"/>
          <w:szCs w:val="28"/>
        </w:rPr>
        <w:t>.</w:t>
      </w:r>
    </w:p>
    <w:p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Pr="001B5986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Итоги весеннего</w:t>
      </w:r>
      <w:r w:rsidR="008000F8" w:rsidRPr="001B5986">
        <w:rPr>
          <w:rStyle w:val="FontStyle14"/>
          <w:sz w:val="28"/>
          <w:szCs w:val="28"/>
        </w:rPr>
        <w:t xml:space="preserve"> и осеннего</w:t>
      </w:r>
      <w:r w:rsidRPr="001B5986">
        <w:rPr>
          <w:rStyle w:val="FontStyle14"/>
          <w:sz w:val="28"/>
          <w:szCs w:val="28"/>
        </w:rPr>
        <w:t xml:space="preserve"> призыва 202</w:t>
      </w:r>
      <w:r w:rsidR="00DA454C">
        <w:rPr>
          <w:rStyle w:val="FontStyle14"/>
          <w:sz w:val="28"/>
          <w:szCs w:val="28"/>
        </w:rPr>
        <w:t>1</w:t>
      </w:r>
      <w:r w:rsidRPr="001B5986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C4" w:rsidRDefault="00BC20C4" w:rsidP="00E227CB">
      <w:pPr>
        <w:spacing w:after="0" w:line="240" w:lineRule="auto"/>
      </w:pPr>
      <w:r>
        <w:separator/>
      </w:r>
    </w:p>
  </w:endnote>
  <w:endnote w:type="continuationSeparator" w:id="0">
    <w:p w:rsidR="00BC20C4" w:rsidRDefault="00BC20C4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C4" w:rsidRDefault="00BC20C4" w:rsidP="00E227CB">
      <w:pPr>
        <w:spacing w:after="0" w:line="240" w:lineRule="auto"/>
      </w:pPr>
      <w:r>
        <w:separator/>
      </w:r>
    </w:p>
  </w:footnote>
  <w:footnote w:type="continuationSeparator" w:id="0">
    <w:p w:rsidR="00BC20C4" w:rsidRDefault="00BC20C4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01420"/>
    <w:rsid w:val="00041FAE"/>
    <w:rsid w:val="00044403"/>
    <w:rsid w:val="00044771"/>
    <w:rsid w:val="000472DB"/>
    <w:rsid w:val="00051046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0F77DD"/>
    <w:rsid w:val="00101D99"/>
    <w:rsid w:val="0010695A"/>
    <w:rsid w:val="00116367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61A4C"/>
    <w:rsid w:val="0036456D"/>
    <w:rsid w:val="00391E26"/>
    <w:rsid w:val="00393B83"/>
    <w:rsid w:val="00394B67"/>
    <w:rsid w:val="003E4B37"/>
    <w:rsid w:val="004021DE"/>
    <w:rsid w:val="004439A4"/>
    <w:rsid w:val="00450A7C"/>
    <w:rsid w:val="00450E42"/>
    <w:rsid w:val="00465FC7"/>
    <w:rsid w:val="00490CA1"/>
    <w:rsid w:val="00492CD4"/>
    <w:rsid w:val="00497F1C"/>
    <w:rsid w:val="004A15DB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680C"/>
    <w:rsid w:val="005930C4"/>
    <w:rsid w:val="005A3C5C"/>
    <w:rsid w:val="005C25B3"/>
    <w:rsid w:val="005C3F6D"/>
    <w:rsid w:val="005C59B2"/>
    <w:rsid w:val="005D4FC6"/>
    <w:rsid w:val="005E00F8"/>
    <w:rsid w:val="005E058B"/>
    <w:rsid w:val="005E1851"/>
    <w:rsid w:val="005F0F36"/>
    <w:rsid w:val="005F462E"/>
    <w:rsid w:val="0061017B"/>
    <w:rsid w:val="00623DE1"/>
    <w:rsid w:val="006271AC"/>
    <w:rsid w:val="006305DC"/>
    <w:rsid w:val="00631946"/>
    <w:rsid w:val="006549E2"/>
    <w:rsid w:val="006A1F80"/>
    <w:rsid w:val="006D66CB"/>
    <w:rsid w:val="006E7CE2"/>
    <w:rsid w:val="00700027"/>
    <w:rsid w:val="0071751E"/>
    <w:rsid w:val="0072345E"/>
    <w:rsid w:val="007242E1"/>
    <w:rsid w:val="007379DF"/>
    <w:rsid w:val="00743C92"/>
    <w:rsid w:val="00747520"/>
    <w:rsid w:val="007515DD"/>
    <w:rsid w:val="007967C5"/>
    <w:rsid w:val="007D23C6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4FCD"/>
    <w:rsid w:val="00827189"/>
    <w:rsid w:val="00863733"/>
    <w:rsid w:val="00871AED"/>
    <w:rsid w:val="00886CD1"/>
    <w:rsid w:val="00893337"/>
    <w:rsid w:val="008960CE"/>
    <w:rsid w:val="008B18C2"/>
    <w:rsid w:val="008C0A2A"/>
    <w:rsid w:val="008E1374"/>
    <w:rsid w:val="008E1522"/>
    <w:rsid w:val="008E7FFE"/>
    <w:rsid w:val="009213C2"/>
    <w:rsid w:val="009507EF"/>
    <w:rsid w:val="00952A5F"/>
    <w:rsid w:val="00960ADF"/>
    <w:rsid w:val="00967ADA"/>
    <w:rsid w:val="00967B7E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66F1C"/>
    <w:rsid w:val="00A82D43"/>
    <w:rsid w:val="00A83C1E"/>
    <w:rsid w:val="00A93C01"/>
    <w:rsid w:val="00A97D4D"/>
    <w:rsid w:val="00AA14B2"/>
    <w:rsid w:val="00AA303A"/>
    <w:rsid w:val="00AB2038"/>
    <w:rsid w:val="00AB2290"/>
    <w:rsid w:val="00AD5D11"/>
    <w:rsid w:val="00AE0FC2"/>
    <w:rsid w:val="00AE6BAF"/>
    <w:rsid w:val="00B1471E"/>
    <w:rsid w:val="00B17950"/>
    <w:rsid w:val="00B37556"/>
    <w:rsid w:val="00B4073A"/>
    <w:rsid w:val="00B41BF6"/>
    <w:rsid w:val="00B51F4E"/>
    <w:rsid w:val="00B5473B"/>
    <w:rsid w:val="00B63B93"/>
    <w:rsid w:val="00B648C3"/>
    <w:rsid w:val="00B6724E"/>
    <w:rsid w:val="00B82BAD"/>
    <w:rsid w:val="00BB1370"/>
    <w:rsid w:val="00BC20C4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D0D65"/>
    <w:rsid w:val="00CD3BBF"/>
    <w:rsid w:val="00CE4277"/>
    <w:rsid w:val="00CF033F"/>
    <w:rsid w:val="00CF330B"/>
    <w:rsid w:val="00D030F4"/>
    <w:rsid w:val="00D1548C"/>
    <w:rsid w:val="00D427B0"/>
    <w:rsid w:val="00D60468"/>
    <w:rsid w:val="00D7442B"/>
    <w:rsid w:val="00DA454C"/>
    <w:rsid w:val="00DB45AA"/>
    <w:rsid w:val="00DB61D3"/>
    <w:rsid w:val="00DC2ED8"/>
    <w:rsid w:val="00DE6278"/>
    <w:rsid w:val="00DF77AC"/>
    <w:rsid w:val="00DF7F1D"/>
    <w:rsid w:val="00E03B77"/>
    <w:rsid w:val="00E03D4F"/>
    <w:rsid w:val="00E120B1"/>
    <w:rsid w:val="00E227CB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33CB"/>
    <w:rsid w:val="00ED71F2"/>
    <w:rsid w:val="00EE41C0"/>
    <w:rsid w:val="00F168E2"/>
    <w:rsid w:val="00F415D0"/>
    <w:rsid w:val="00F41786"/>
    <w:rsid w:val="00F42412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732130.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AA4F-1EE4-465B-9972-E8A86938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36</cp:revision>
  <cp:lastPrinted>2022-01-18T10:35:00Z</cp:lastPrinted>
  <dcterms:created xsi:type="dcterms:W3CDTF">2021-01-15T09:42:00Z</dcterms:created>
  <dcterms:modified xsi:type="dcterms:W3CDTF">2022-01-18T10:35:00Z</dcterms:modified>
</cp:coreProperties>
</file>