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E9" w:rsidRPr="005974C5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5974C5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77AE9" w:rsidRPr="005974C5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5974C5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977AE9" w:rsidRPr="005974C5" w:rsidRDefault="00977AE9" w:rsidP="00977AE9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977AE9" w:rsidRPr="005974C5" w:rsidRDefault="00977AE9" w:rsidP="00977AE9">
      <w:pPr>
        <w:rPr>
          <w:b/>
          <w:color w:val="FFFFFF" w:themeColor="background1"/>
          <w:sz w:val="28"/>
          <w:szCs w:val="28"/>
        </w:rPr>
      </w:pPr>
      <w:r w:rsidRPr="005974C5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977AE9" w:rsidRPr="00D127FF" w:rsidRDefault="00977AE9" w:rsidP="00977AE9">
      <w:pPr>
        <w:rPr>
          <w:b/>
          <w:color w:val="C00000"/>
          <w:sz w:val="28"/>
          <w:szCs w:val="28"/>
        </w:rPr>
      </w:pPr>
    </w:p>
    <w:p w:rsidR="0004066F" w:rsidRPr="00D127F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04066F" w:rsidRPr="00D127F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04066F" w:rsidRPr="00D127F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04066F" w:rsidRPr="00D127F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F479AF" w:rsidRDefault="00F479A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5974C5" w:rsidRDefault="005974C5" w:rsidP="00F479AF">
      <w:pPr>
        <w:tabs>
          <w:tab w:val="left" w:pos="4680"/>
        </w:tabs>
        <w:ind w:left="-284" w:right="4675" w:hanging="425"/>
        <w:jc w:val="both"/>
        <w:rPr>
          <w:b/>
          <w:sz w:val="28"/>
          <w:szCs w:val="28"/>
        </w:rPr>
      </w:pPr>
    </w:p>
    <w:p w:rsidR="00C65620" w:rsidRPr="00764D2E" w:rsidRDefault="00161DE9" w:rsidP="00F479AF">
      <w:pPr>
        <w:tabs>
          <w:tab w:val="left" w:pos="4680"/>
        </w:tabs>
        <w:ind w:left="-284" w:right="4675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октября</w:t>
      </w:r>
      <w:r w:rsidR="00AA255B">
        <w:rPr>
          <w:b/>
          <w:sz w:val="28"/>
          <w:szCs w:val="28"/>
        </w:rPr>
        <w:t xml:space="preserve"> 201</w:t>
      </w:r>
      <w:r w:rsidR="00F31422">
        <w:rPr>
          <w:b/>
          <w:sz w:val="28"/>
          <w:szCs w:val="28"/>
        </w:rPr>
        <w:t>7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</w:t>
      </w:r>
      <w:r w:rsidR="00AA255B" w:rsidRPr="0004066F">
        <w:rPr>
          <w:b/>
          <w:color w:val="FFFFFF" w:themeColor="background1"/>
          <w:sz w:val="28"/>
          <w:szCs w:val="28"/>
        </w:rPr>
        <w:t xml:space="preserve"> </w:t>
      </w:r>
      <w:r w:rsidR="003679AD" w:rsidRPr="0004066F">
        <w:rPr>
          <w:b/>
          <w:color w:val="FFFFFF" w:themeColor="background1"/>
          <w:sz w:val="28"/>
          <w:szCs w:val="28"/>
        </w:rPr>
        <w:t>№</w:t>
      </w:r>
      <w:r w:rsidR="00454036">
        <w:rPr>
          <w:b/>
          <w:sz w:val="28"/>
          <w:szCs w:val="28"/>
        </w:rPr>
        <w:t>15/</w:t>
      </w:r>
      <w:r w:rsidR="00764D2E" w:rsidRPr="00764D2E">
        <w:rPr>
          <w:b/>
          <w:sz w:val="28"/>
          <w:szCs w:val="28"/>
        </w:rPr>
        <w:t>2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C65620" w:rsidRDefault="005E76F0" w:rsidP="001E05F1">
      <w:pPr>
        <w:tabs>
          <w:tab w:val="left" w:pos="5387"/>
        </w:tabs>
        <w:ind w:right="3825"/>
        <w:jc w:val="both"/>
        <w:rPr>
          <w:b/>
          <w:bCs/>
          <w:sz w:val="28"/>
          <w:szCs w:val="28"/>
        </w:rPr>
      </w:pPr>
      <w:r w:rsidRPr="005974C5">
        <w:rPr>
          <w:b/>
          <w:sz w:val="28"/>
          <w:szCs w:val="28"/>
        </w:rPr>
        <w:t>О согласовании</w:t>
      </w:r>
      <w:r w:rsidR="00FF4FD9" w:rsidRPr="0004066F">
        <w:rPr>
          <w:b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  <w:r w:rsidR="009C2AC0">
        <w:rPr>
          <w:b/>
          <w:bCs/>
          <w:sz w:val="28"/>
          <w:szCs w:val="28"/>
        </w:rPr>
        <w:t xml:space="preserve">, по адресу: </w:t>
      </w:r>
      <w:r w:rsidR="00586589">
        <w:rPr>
          <w:b/>
          <w:bCs/>
          <w:sz w:val="28"/>
          <w:szCs w:val="28"/>
        </w:rPr>
        <w:t xml:space="preserve">улица </w:t>
      </w:r>
      <w:r w:rsidR="00825AD0">
        <w:rPr>
          <w:b/>
          <w:bCs/>
          <w:sz w:val="28"/>
          <w:szCs w:val="28"/>
        </w:rPr>
        <w:t>Печорская,</w:t>
      </w:r>
      <w:r w:rsidR="00586589">
        <w:rPr>
          <w:b/>
          <w:bCs/>
          <w:sz w:val="28"/>
          <w:szCs w:val="28"/>
        </w:rPr>
        <w:t xml:space="preserve"> вл.</w:t>
      </w:r>
      <w:r w:rsidR="00825AD0">
        <w:rPr>
          <w:b/>
          <w:bCs/>
          <w:sz w:val="28"/>
          <w:szCs w:val="28"/>
        </w:rPr>
        <w:t>3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</w:t>
      </w:r>
      <w:r w:rsidR="00F479AF">
        <w:t xml:space="preserve">         </w:t>
      </w:r>
      <w:r w:rsidR="00C817D9">
        <w:t xml:space="preserve">на основании </w:t>
      </w:r>
      <w:r w:rsidR="00FD0F3B">
        <w:t>обращения</w:t>
      </w:r>
      <w:r w:rsidR="00C817D9">
        <w:t xml:space="preserve"> </w:t>
      </w:r>
      <w:r w:rsidR="00746DB5">
        <w:t xml:space="preserve">Департамента средств массовой информации и рекламы города </w:t>
      </w:r>
      <w:r w:rsidR="00746DB5" w:rsidRPr="009C2AC0">
        <w:t xml:space="preserve">Москвы </w:t>
      </w:r>
      <w:r w:rsidR="00746DB5" w:rsidRPr="00D55F16">
        <w:t xml:space="preserve">от </w:t>
      </w:r>
      <w:r w:rsidR="00586589">
        <w:t>22</w:t>
      </w:r>
      <w:r w:rsidR="00E1443E" w:rsidRPr="00D55F16">
        <w:t xml:space="preserve"> </w:t>
      </w:r>
      <w:r w:rsidR="00825AD0">
        <w:t>сентября</w:t>
      </w:r>
      <w:r w:rsidR="00E1443E" w:rsidRPr="00D55F16">
        <w:t xml:space="preserve"> </w:t>
      </w:r>
      <w:r w:rsidR="009C2AC0" w:rsidRPr="00D55F16">
        <w:t>2017</w:t>
      </w:r>
      <w:r w:rsidR="004435ED" w:rsidRPr="00D55F16">
        <w:t xml:space="preserve"> года</w:t>
      </w:r>
      <w:r w:rsidR="00746DB5" w:rsidRPr="00D55F16">
        <w:t xml:space="preserve"> №02-</w:t>
      </w:r>
      <w:r w:rsidR="009C2AC0" w:rsidRPr="00D55F16">
        <w:t>25</w:t>
      </w:r>
      <w:r w:rsidR="00746DB5" w:rsidRPr="00D55F16">
        <w:t>-</w:t>
      </w:r>
      <w:r w:rsidR="00E1443E" w:rsidRPr="00D55F16">
        <w:t>1</w:t>
      </w:r>
      <w:r w:rsidR="00825AD0">
        <w:t>815</w:t>
      </w:r>
      <w:r w:rsidR="004435ED" w:rsidRPr="00D55F16">
        <w:t>/1</w:t>
      </w:r>
      <w:r w:rsidR="009C2AC0" w:rsidRPr="00D55F16">
        <w:t>7</w:t>
      </w:r>
      <w:r w:rsidR="00C817D9" w:rsidRPr="00D55F16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D55F16" w:rsidRPr="00C25C16" w:rsidRDefault="00D55F16" w:rsidP="00D55F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5C16">
        <w:rPr>
          <w:sz w:val="28"/>
          <w:szCs w:val="28"/>
        </w:rPr>
        <w:t>1</w:t>
      </w:r>
      <w:r w:rsidRPr="00D127FF">
        <w:rPr>
          <w:i/>
          <w:sz w:val="28"/>
          <w:szCs w:val="28"/>
        </w:rPr>
        <w:t xml:space="preserve">. </w:t>
      </w:r>
      <w:r w:rsidRPr="005974C5">
        <w:rPr>
          <w:sz w:val="28"/>
          <w:szCs w:val="28"/>
        </w:rPr>
        <w:t>Согласовать</w:t>
      </w:r>
      <w:r w:rsidR="00764D2E" w:rsidRPr="00764D2E">
        <w:rPr>
          <w:sz w:val="28"/>
          <w:szCs w:val="28"/>
        </w:rPr>
        <w:t xml:space="preserve"> </w:t>
      </w:r>
      <w:r w:rsidR="00764D2E">
        <w:rPr>
          <w:sz w:val="28"/>
          <w:szCs w:val="28"/>
        </w:rPr>
        <w:t>проект</w:t>
      </w:r>
      <w:r w:rsidRPr="00D127FF">
        <w:rPr>
          <w:i/>
          <w:sz w:val="28"/>
          <w:szCs w:val="28"/>
        </w:rPr>
        <w:t xml:space="preserve"> </w:t>
      </w:r>
      <w:r w:rsidRPr="00C25C16">
        <w:rPr>
          <w:sz w:val="28"/>
          <w:szCs w:val="28"/>
        </w:rPr>
        <w:t>изменения схемы</w:t>
      </w:r>
      <w:r w:rsidRPr="00C25C1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 на территории муниципального округа Бабушкинский</w:t>
      </w:r>
      <w:r>
        <w:rPr>
          <w:sz w:val="28"/>
          <w:szCs w:val="28"/>
        </w:rPr>
        <w:t xml:space="preserve"> в части </w:t>
      </w:r>
      <w:r w:rsidR="00022FD6">
        <w:rPr>
          <w:sz w:val="28"/>
          <w:szCs w:val="28"/>
        </w:rPr>
        <w:t>изменения площади</w:t>
      </w:r>
      <w:r>
        <w:rPr>
          <w:sz w:val="28"/>
          <w:szCs w:val="28"/>
        </w:rPr>
        <w:t xml:space="preserve"> нестационарных торговых объектов со специализацией «Печать»,</w:t>
      </w:r>
      <w:r w:rsidRPr="00C25C16">
        <w:rPr>
          <w:sz w:val="28"/>
          <w:szCs w:val="28"/>
        </w:rPr>
        <w:t xml:space="preserve"> </w:t>
      </w:r>
      <w:r w:rsidRPr="00C25C16">
        <w:rPr>
          <w:iCs/>
          <w:sz w:val="28"/>
          <w:szCs w:val="28"/>
        </w:rPr>
        <w:t>согласно приложения к настоящему решению</w:t>
      </w:r>
      <w:r>
        <w:rPr>
          <w:bCs/>
          <w:sz w:val="28"/>
          <w:szCs w:val="28"/>
        </w:rPr>
        <w:t>.</w:t>
      </w:r>
    </w:p>
    <w:p w:rsidR="00E97A80" w:rsidRDefault="00C65620" w:rsidP="00E97A80">
      <w:pPr>
        <w:pStyle w:val="a5"/>
        <w:ind w:firstLine="700"/>
      </w:pPr>
      <w:r>
        <w:t xml:space="preserve">2. </w:t>
      </w:r>
      <w:r w:rsidR="00E97A80">
        <w:t xml:space="preserve"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(с приложением копии обращения), </w:t>
      </w:r>
      <w:r w:rsidR="00F479AF">
        <w:t xml:space="preserve">             </w:t>
      </w:r>
      <w:r w:rsidR="00E97A80">
        <w:t>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 xml:space="preserve">Бабушкинский </w:t>
      </w:r>
      <w:r w:rsidR="001E05F1">
        <w:t>Лисовенко</w:t>
      </w:r>
      <w:r w:rsidR="001E05F1" w:rsidRPr="001E05F1">
        <w:t xml:space="preserve"> </w:t>
      </w:r>
      <w:r w:rsidR="001E05F1">
        <w:t>А.А.</w:t>
      </w:r>
    </w:p>
    <w:p w:rsidR="0004066F" w:rsidRDefault="0004066F" w:rsidP="00C65620">
      <w:pPr>
        <w:pStyle w:val="a5"/>
        <w:ind w:firstLine="700"/>
        <w:rPr>
          <w:sz w:val="26"/>
          <w:szCs w:val="26"/>
        </w:rPr>
      </w:pPr>
    </w:p>
    <w:p w:rsidR="00F479AF" w:rsidRPr="004A21AF" w:rsidRDefault="00F479AF" w:rsidP="00C65620">
      <w:pPr>
        <w:pStyle w:val="a5"/>
        <w:ind w:firstLine="700"/>
        <w:rPr>
          <w:sz w:val="26"/>
          <w:szCs w:val="26"/>
        </w:rPr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>окр</w:t>
      </w:r>
      <w:r w:rsidRPr="0004066F">
        <w:rPr>
          <w:b/>
        </w:rPr>
        <w:t>у</w:t>
      </w:r>
      <w:r w:rsidRPr="006323A7">
        <w:rPr>
          <w:b/>
        </w:rPr>
        <w:t xml:space="preserve">га Бабушкинский      </w:t>
      </w:r>
      <w:bookmarkStart w:id="0" w:name="_GoBack"/>
      <w:bookmarkEnd w:id="0"/>
      <w:r w:rsidRPr="006323A7">
        <w:rPr>
          <w:b/>
        </w:rPr>
        <w:t xml:space="preserve">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p w:rsidR="00305F62" w:rsidRDefault="00305F62" w:rsidP="00C65620">
      <w:pPr>
        <w:pStyle w:val="a5"/>
        <w:rPr>
          <w:b/>
        </w:rPr>
        <w:sectPr w:rsidR="00305F62" w:rsidSect="00F479AF">
          <w:pgSz w:w="11906" w:h="16838"/>
          <w:pgMar w:top="568" w:right="851" w:bottom="142" w:left="1276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6A4BB7" w:rsidTr="00305F62">
        <w:tc>
          <w:tcPr>
            <w:tcW w:w="9214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0144B3" w:rsidRDefault="006A4BB7" w:rsidP="00305F62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Приложение</w:t>
            </w:r>
          </w:p>
          <w:p w:rsidR="00305F62" w:rsidRPr="000144B3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 xml:space="preserve">к решению Совета депутатов </w:t>
            </w:r>
          </w:p>
          <w:p w:rsidR="006A4BB7" w:rsidRPr="000144B3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муниципального округа Бабушкинский</w:t>
            </w:r>
          </w:p>
          <w:p w:rsidR="006A4BB7" w:rsidRPr="002579BA" w:rsidRDefault="006A4BB7" w:rsidP="00B31D14">
            <w:pPr>
              <w:pStyle w:val="a5"/>
              <w:jc w:val="left"/>
            </w:pPr>
            <w:r w:rsidRPr="000144B3">
              <w:rPr>
                <w:sz w:val="24"/>
                <w:szCs w:val="24"/>
              </w:rPr>
              <w:t xml:space="preserve">от </w:t>
            </w:r>
            <w:r w:rsidR="00825AD0" w:rsidRPr="000144B3">
              <w:rPr>
                <w:sz w:val="24"/>
                <w:szCs w:val="24"/>
              </w:rPr>
              <w:t xml:space="preserve">26 </w:t>
            </w:r>
            <w:r w:rsidR="00454036">
              <w:rPr>
                <w:sz w:val="24"/>
                <w:szCs w:val="24"/>
              </w:rPr>
              <w:t>ок</w:t>
            </w:r>
            <w:r w:rsidR="00825AD0" w:rsidRPr="000144B3">
              <w:rPr>
                <w:sz w:val="24"/>
                <w:szCs w:val="24"/>
              </w:rPr>
              <w:t>тября</w:t>
            </w:r>
            <w:r w:rsidR="005E76F0" w:rsidRPr="000144B3">
              <w:rPr>
                <w:sz w:val="24"/>
                <w:szCs w:val="24"/>
              </w:rPr>
              <w:t xml:space="preserve"> 201</w:t>
            </w:r>
            <w:r w:rsidR="009C2AC0" w:rsidRPr="000144B3">
              <w:rPr>
                <w:sz w:val="24"/>
                <w:szCs w:val="24"/>
              </w:rPr>
              <w:t>7</w:t>
            </w:r>
            <w:r w:rsidRPr="000144B3">
              <w:rPr>
                <w:sz w:val="24"/>
                <w:szCs w:val="24"/>
              </w:rPr>
              <w:t xml:space="preserve"> г</w:t>
            </w:r>
            <w:r w:rsidR="00FC63B9" w:rsidRPr="000144B3">
              <w:rPr>
                <w:sz w:val="24"/>
                <w:szCs w:val="24"/>
              </w:rPr>
              <w:t>ода</w:t>
            </w:r>
            <w:r w:rsidRPr="000144B3">
              <w:rPr>
                <w:sz w:val="24"/>
                <w:szCs w:val="24"/>
              </w:rPr>
              <w:t xml:space="preserve"> № </w:t>
            </w:r>
            <w:r w:rsidR="00825AD0" w:rsidRPr="000144B3">
              <w:rPr>
                <w:sz w:val="24"/>
                <w:szCs w:val="24"/>
              </w:rPr>
              <w:t>15/</w:t>
            </w:r>
            <w:r w:rsidR="00764D2E" w:rsidRPr="002579BA">
              <w:rPr>
                <w:sz w:val="24"/>
                <w:szCs w:val="24"/>
              </w:rPr>
              <w:t>2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FF4FD9" w:rsidRDefault="00FD0F3B" w:rsidP="00790FA8">
      <w:pPr>
        <w:pStyle w:val="a5"/>
        <w:ind w:firstLine="700"/>
        <w:jc w:val="center"/>
        <w:rPr>
          <w:b/>
        </w:rPr>
      </w:pPr>
      <w:r w:rsidRPr="000144B3">
        <w:rPr>
          <w:b/>
        </w:rPr>
        <w:t>Проект изменения</w:t>
      </w:r>
      <w:r w:rsidR="003679AD" w:rsidRPr="000144B3">
        <w:rPr>
          <w:b/>
        </w:rPr>
        <w:t xml:space="preserve"> схемы размещения нестационарных торговых объектов на территории муниципального округа Бабушкинский в части </w:t>
      </w:r>
      <w:r w:rsidR="002579BA" w:rsidRPr="002579BA">
        <w:rPr>
          <w:b/>
        </w:rPr>
        <w:t>изменения площади нестационарных торговых объектов со специализацией «Печать»</w:t>
      </w:r>
    </w:p>
    <w:p w:rsidR="002579BA" w:rsidRPr="002579BA" w:rsidRDefault="002579BA" w:rsidP="00790FA8">
      <w:pPr>
        <w:pStyle w:val="a5"/>
        <w:ind w:firstLine="700"/>
        <w:jc w:val="center"/>
        <w:rPr>
          <w:b/>
          <w:sz w:val="24"/>
          <w:szCs w:val="24"/>
        </w:rPr>
      </w:pPr>
    </w:p>
    <w:tbl>
      <w:tblPr>
        <w:tblStyle w:val="a8"/>
        <w:tblW w:w="1488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1021"/>
        <w:gridCol w:w="1814"/>
        <w:gridCol w:w="2439"/>
        <w:gridCol w:w="1559"/>
        <w:gridCol w:w="1276"/>
        <w:gridCol w:w="1984"/>
        <w:gridCol w:w="1701"/>
        <w:gridCol w:w="2665"/>
      </w:tblGrid>
      <w:tr w:rsidR="004F0DE9" w:rsidRPr="00747B94" w:rsidTr="000144B3">
        <w:tc>
          <w:tcPr>
            <w:tcW w:w="425" w:type="dxa"/>
          </w:tcPr>
          <w:p w:rsidR="004F0DE9" w:rsidRPr="000144B3" w:rsidRDefault="004F0DE9" w:rsidP="00790F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144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21" w:type="dxa"/>
          </w:tcPr>
          <w:p w:rsidR="004F0DE9" w:rsidRPr="000144B3" w:rsidRDefault="004F0DE9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144B3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814" w:type="dxa"/>
          </w:tcPr>
          <w:p w:rsidR="004F0DE9" w:rsidRPr="000144B3" w:rsidRDefault="004F0DE9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144B3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2439" w:type="dxa"/>
          </w:tcPr>
          <w:p w:rsidR="004F0DE9" w:rsidRPr="000144B3" w:rsidRDefault="004F0DE9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144B3"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559" w:type="dxa"/>
          </w:tcPr>
          <w:p w:rsidR="004F0DE9" w:rsidRPr="000144B3" w:rsidRDefault="004F0DE9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144B3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4F0DE9" w:rsidRPr="000144B3" w:rsidRDefault="004F0DE9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144B3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1984" w:type="dxa"/>
          </w:tcPr>
          <w:p w:rsidR="004F0DE9" w:rsidRPr="000144B3" w:rsidRDefault="004F0DE9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144B3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01" w:type="dxa"/>
          </w:tcPr>
          <w:p w:rsidR="004F0DE9" w:rsidRPr="000144B3" w:rsidRDefault="004F0DE9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144B3"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665" w:type="dxa"/>
          </w:tcPr>
          <w:p w:rsidR="004F0DE9" w:rsidRPr="000144B3" w:rsidRDefault="00D53F76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144B3">
              <w:rPr>
                <w:b/>
                <w:sz w:val="24"/>
                <w:szCs w:val="24"/>
              </w:rPr>
              <w:t>Суть изменений</w:t>
            </w:r>
          </w:p>
        </w:tc>
      </w:tr>
      <w:tr w:rsidR="004F0DE9" w:rsidTr="000144B3">
        <w:tc>
          <w:tcPr>
            <w:tcW w:w="425" w:type="dxa"/>
          </w:tcPr>
          <w:p w:rsidR="004F0DE9" w:rsidRPr="000144B3" w:rsidRDefault="004F0DE9" w:rsidP="00747B94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F0DE9" w:rsidRPr="000144B3" w:rsidRDefault="004F0DE9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СВАО</w:t>
            </w:r>
          </w:p>
        </w:tc>
        <w:tc>
          <w:tcPr>
            <w:tcW w:w="1814" w:type="dxa"/>
          </w:tcPr>
          <w:p w:rsidR="004F0DE9" w:rsidRPr="000144B3" w:rsidRDefault="004F0DE9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Бабушкинский</w:t>
            </w:r>
          </w:p>
        </w:tc>
        <w:tc>
          <w:tcPr>
            <w:tcW w:w="2439" w:type="dxa"/>
          </w:tcPr>
          <w:p w:rsidR="004F0DE9" w:rsidRPr="000144B3" w:rsidRDefault="00586589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 xml:space="preserve">Ул. </w:t>
            </w:r>
            <w:r w:rsidR="00825AD0" w:rsidRPr="000144B3">
              <w:rPr>
                <w:sz w:val="24"/>
                <w:szCs w:val="24"/>
              </w:rPr>
              <w:t>Печорская</w:t>
            </w:r>
            <w:r w:rsidRPr="000144B3">
              <w:rPr>
                <w:sz w:val="24"/>
                <w:szCs w:val="24"/>
              </w:rPr>
              <w:t>, вл.</w:t>
            </w:r>
            <w:r w:rsidR="00825AD0" w:rsidRPr="000144B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0DE9" w:rsidRPr="000144B3" w:rsidRDefault="005E76F0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4F0DE9" w:rsidRPr="000144B3" w:rsidRDefault="00586589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0DE9" w:rsidRPr="000144B3" w:rsidRDefault="005E76F0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Печать</w:t>
            </w:r>
          </w:p>
        </w:tc>
        <w:tc>
          <w:tcPr>
            <w:tcW w:w="1701" w:type="dxa"/>
          </w:tcPr>
          <w:p w:rsidR="004F0DE9" w:rsidRPr="000144B3" w:rsidRDefault="005E76F0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2665" w:type="dxa"/>
          </w:tcPr>
          <w:p w:rsidR="005E76F0" w:rsidRPr="000144B3" w:rsidRDefault="00825AD0" w:rsidP="00D53F76">
            <w:pPr>
              <w:pStyle w:val="a5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Корректировка площади с 9 кв.м</w:t>
            </w:r>
            <w:r w:rsidR="000144B3" w:rsidRPr="00022FD6">
              <w:rPr>
                <w:sz w:val="24"/>
                <w:szCs w:val="24"/>
              </w:rPr>
              <w:t xml:space="preserve">        </w:t>
            </w:r>
            <w:r w:rsidRPr="000144B3">
              <w:rPr>
                <w:sz w:val="24"/>
                <w:szCs w:val="24"/>
              </w:rPr>
              <w:t xml:space="preserve"> </w:t>
            </w:r>
            <w:r w:rsidR="000144B3" w:rsidRPr="00022FD6">
              <w:rPr>
                <w:sz w:val="24"/>
                <w:szCs w:val="24"/>
              </w:rPr>
              <w:t xml:space="preserve">    </w:t>
            </w:r>
            <w:r w:rsidRPr="000144B3">
              <w:rPr>
                <w:sz w:val="24"/>
                <w:szCs w:val="24"/>
              </w:rPr>
              <w:t>на 10 кв.м</w:t>
            </w:r>
          </w:p>
        </w:tc>
      </w:tr>
    </w:tbl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305F62">
      <w:pgSz w:w="16838" w:h="11906" w:orient="landscape"/>
      <w:pgMar w:top="142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C1F" w:rsidRDefault="00405C1F" w:rsidP="00C65620">
      <w:r>
        <w:separator/>
      </w:r>
    </w:p>
  </w:endnote>
  <w:endnote w:type="continuationSeparator" w:id="0">
    <w:p w:rsidR="00405C1F" w:rsidRDefault="00405C1F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C1F" w:rsidRDefault="00405C1F" w:rsidP="00C65620">
      <w:r>
        <w:separator/>
      </w:r>
    </w:p>
  </w:footnote>
  <w:footnote w:type="continuationSeparator" w:id="0">
    <w:p w:rsidR="00405C1F" w:rsidRDefault="00405C1F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6B25"/>
    <w:multiLevelType w:val="hybridMultilevel"/>
    <w:tmpl w:val="A73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77"/>
    <w:rsid w:val="000144B3"/>
    <w:rsid w:val="00022FD6"/>
    <w:rsid w:val="0004066F"/>
    <w:rsid w:val="00050FDB"/>
    <w:rsid w:val="00082FE7"/>
    <w:rsid w:val="000B12FD"/>
    <w:rsid w:val="000D12F7"/>
    <w:rsid w:val="000D2237"/>
    <w:rsid w:val="00107550"/>
    <w:rsid w:val="00130A96"/>
    <w:rsid w:val="00160F33"/>
    <w:rsid w:val="00161DE9"/>
    <w:rsid w:val="001857BE"/>
    <w:rsid w:val="001D04EC"/>
    <w:rsid w:val="001D559F"/>
    <w:rsid w:val="001E05F1"/>
    <w:rsid w:val="001F68D9"/>
    <w:rsid w:val="002114CD"/>
    <w:rsid w:val="0021232F"/>
    <w:rsid w:val="00245DE2"/>
    <w:rsid w:val="002579BA"/>
    <w:rsid w:val="002A42F9"/>
    <w:rsid w:val="002E0499"/>
    <w:rsid w:val="002F0DB6"/>
    <w:rsid w:val="002F454B"/>
    <w:rsid w:val="00305F62"/>
    <w:rsid w:val="003228BB"/>
    <w:rsid w:val="00362121"/>
    <w:rsid w:val="003679AD"/>
    <w:rsid w:val="00384A11"/>
    <w:rsid w:val="003E756A"/>
    <w:rsid w:val="00405C1F"/>
    <w:rsid w:val="004435ED"/>
    <w:rsid w:val="00450ED4"/>
    <w:rsid w:val="00454036"/>
    <w:rsid w:val="004548D2"/>
    <w:rsid w:val="00455C29"/>
    <w:rsid w:val="004A21AF"/>
    <w:rsid w:val="004F0DE9"/>
    <w:rsid w:val="00521EC9"/>
    <w:rsid w:val="00571C39"/>
    <w:rsid w:val="0058056C"/>
    <w:rsid w:val="0058285D"/>
    <w:rsid w:val="00586589"/>
    <w:rsid w:val="005974C5"/>
    <w:rsid w:val="005A5FF0"/>
    <w:rsid w:val="005B343E"/>
    <w:rsid w:val="005C22C3"/>
    <w:rsid w:val="005D1680"/>
    <w:rsid w:val="005D1A27"/>
    <w:rsid w:val="005E76F0"/>
    <w:rsid w:val="00603958"/>
    <w:rsid w:val="006323A7"/>
    <w:rsid w:val="006A4BB7"/>
    <w:rsid w:val="00746DB5"/>
    <w:rsid w:val="00747B94"/>
    <w:rsid w:val="00761F5D"/>
    <w:rsid w:val="00764D2E"/>
    <w:rsid w:val="00790FA8"/>
    <w:rsid w:val="0079210F"/>
    <w:rsid w:val="007A1219"/>
    <w:rsid w:val="007D0601"/>
    <w:rsid w:val="007D75BD"/>
    <w:rsid w:val="007F63C4"/>
    <w:rsid w:val="008029F2"/>
    <w:rsid w:val="00807F86"/>
    <w:rsid w:val="00825AD0"/>
    <w:rsid w:val="00826195"/>
    <w:rsid w:val="0083417D"/>
    <w:rsid w:val="00841272"/>
    <w:rsid w:val="00854496"/>
    <w:rsid w:val="0087518A"/>
    <w:rsid w:val="00884CFF"/>
    <w:rsid w:val="008C227B"/>
    <w:rsid w:val="008E3838"/>
    <w:rsid w:val="00924E98"/>
    <w:rsid w:val="009700BC"/>
    <w:rsid w:val="00977AE9"/>
    <w:rsid w:val="0099208C"/>
    <w:rsid w:val="009C2AC0"/>
    <w:rsid w:val="009D41C4"/>
    <w:rsid w:val="00A13FC8"/>
    <w:rsid w:val="00A30D8A"/>
    <w:rsid w:val="00A32E76"/>
    <w:rsid w:val="00A87E88"/>
    <w:rsid w:val="00AA255B"/>
    <w:rsid w:val="00AD509E"/>
    <w:rsid w:val="00B31D14"/>
    <w:rsid w:val="00B9210E"/>
    <w:rsid w:val="00B94FA1"/>
    <w:rsid w:val="00B95B77"/>
    <w:rsid w:val="00BA4258"/>
    <w:rsid w:val="00BC5FF4"/>
    <w:rsid w:val="00BD095C"/>
    <w:rsid w:val="00BD2877"/>
    <w:rsid w:val="00C0237F"/>
    <w:rsid w:val="00C15196"/>
    <w:rsid w:val="00C25C16"/>
    <w:rsid w:val="00C32C6C"/>
    <w:rsid w:val="00C51BA5"/>
    <w:rsid w:val="00C56C8E"/>
    <w:rsid w:val="00C65620"/>
    <w:rsid w:val="00C70B52"/>
    <w:rsid w:val="00C817D9"/>
    <w:rsid w:val="00CC6F45"/>
    <w:rsid w:val="00D127FF"/>
    <w:rsid w:val="00D40388"/>
    <w:rsid w:val="00D53F76"/>
    <w:rsid w:val="00D55F16"/>
    <w:rsid w:val="00D870E5"/>
    <w:rsid w:val="00DF4C66"/>
    <w:rsid w:val="00E07275"/>
    <w:rsid w:val="00E1443E"/>
    <w:rsid w:val="00E83097"/>
    <w:rsid w:val="00E84DCD"/>
    <w:rsid w:val="00E97A80"/>
    <w:rsid w:val="00EA3D26"/>
    <w:rsid w:val="00EA406E"/>
    <w:rsid w:val="00ED23FE"/>
    <w:rsid w:val="00EF1FC2"/>
    <w:rsid w:val="00F31422"/>
    <w:rsid w:val="00F4430A"/>
    <w:rsid w:val="00F479AF"/>
    <w:rsid w:val="00F9745B"/>
    <w:rsid w:val="00FA721D"/>
    <w:rsid w:val="00FB4C0E"/>
    <w:rsid w:val="00FC63B9"/>
    <w:rsid w:val="00FD0F3B"/>
    <w:rsid w:val="00FD15A6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5236D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F7C3-D5C6-4B44-AD8A-DB7F76E0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4</cp:revision>
  <cp:lastPrinted>2017-10-26T13:55:00Z</cp:lastPrinted>
  <dcterms:created xsi:type="dcterms:W3CDTF">2017-10-26T11:44:00Z</dcterms:created>
  <dcterms:modified xsi:type="dcterms:W3CDTF">2017-10-26T13:55:00Z</dcterms:modified>
</cp:coreProperties>
</file>