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71" w:rsidRDefault="00011571" w:rsidP="00011571">
      <w:pPr>
        <w:ind w:right="5103"/>
        <w:jc w:val="both"/>
        <w:rPr>
          <w:b/>
          <w:sz w:val="28"/>
          <w:szCs w:val="28"/>
        </w:rPr>
      </w:pPr>
    </w:p>
    <w:p w:rsidR="00011571" w:rsidRDefault="00011571" w:rsidP="00011571">
      <w:pPr>
        <w:ind w:right="5103"/>
        <w:jc w:val="both"/>
        <w:rPr>
          <w:b/>
          <w:sz w:val="28"/>
          <w:szCs w:val="28"/>
        </w:rPr>
      </w:pPr>
    </w:p>
    <w:p w:rsidR="00B525C9" w:rsidRPr="007168CB" w:rsidRDefault="00B525C9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7168CB">
        <w:rPr>
          <w:b/>
          <w:bCs/>
          <w:color w:val="FFFFFF" w:themeColor="background1"/>
          <w:sz w:val="36"/>
          <w:szCs w:val="36"/>
        </w:rPr>
        <w:t>СОВЕТ ДЕПУТАТОВ</w:t>
      </w:r>
    </w:p>
    <w:p w:rsidR="00B525C9" w:rsidRPr="007168CB" w:rsidRDefault="00B525C9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7168CB">
        <w:rPr>
          <w:b/>
          <w:bCs/>
          <w:color w:val="FFFFFF" w:themeColor="background1"/>
          <w:sz w:val="36"/>
          <w:szCs w:val="36"/>
        </w:rPr>
        <w:t>МУНИЦИПАЛЬНОГО ОКРУГА БАБУШКИНСКИЙ</w:t>
      </w:r>
    </w:p>
    <w:p w:rsidR="00B525C9" w:rsidRPr="007168CB" w:rsidRDefault="00B525C9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</w:p>
    <w:p w:rsidR="00B525C9" w:rsidRPr="00953533" w:rsidRDefault="00B525C9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color w:val="FF0000"/>
          <w:sz w:val="11"/>
          <w:szCs w:val="11"/>
        </w:rPr>
      </w:pPr>
      <w:r w:rsidRPr="007168CB">
        <w:rPr>
          <w:b/>
          <w:bCs/>
          <w:color w:val="FFFFFF" w:themeColor="background1"/>
          <w:sz w:val="36"/>
          <w:szCs w:val="36"/>
        </w:rPr>
        <w:t>РЕШЕНИЕ</w:t>
      </w:r>
    </w:p>
    <w:p w:rsidR="00011571" w:rsidRDefault="00011571" w:rsidP="00011571">
      <w:pPr>
        <w:ind w:right="5103"/>
        <w:jc w:val="both"/>
        <w:rPr>
          <w:b/>
          <w:sz w:val="28"/>
          <w:szCs w:val="28"/>
        </w:rPr>
      </w:pPr>
    </w:p>
    <w:p w:rsidR="00011571" w:rsidRDefault="00011571" w:rsidP="00011571">
      <w:pPr>
        <w:ind w:right="5103"/>
        <w:jc w:val="both"/>
        <w:rPr>
          <w:b/>
          <w:sz w:val="28"/>
          <w:szCs w:val="28"/>
        </w:rPr>
      </w:pPr>
    </w:p>
    <w:p w:rsidR="007168CB" w:rsidRDefault="007168CB" w:rsidP="007168CB">
      <w:pPr>
        <w:ind w:right="5103" w:hanging="851"/>
        <w:jc w:val="both"/>
        <w:rPr>
          <w:b/>
          <w:sz w:val="28"/>
          <w:szCs w:val="28"/>
        </w:rPr>
      </w:pPr>
    </w:p>
    <w:p w:rsidR="007168CB" w:rsidRDefault="007168CB" w:rsidP="007168CB">
      <w:pPr>
        <w:ind w:right="5103" w:hanging="851"/>
        <w:jc w:val="both"/>
        <w:rPr>
          <w:b/>
          <w:sz w:val="28"/>
          <w:szCs w:val="28"/>
        </w:rPr>
      </w:pPr>
    </w:p>
    <w:p w:rsidR="007168CB" w:rsidRDefault="007168CB" w:rsidP="007168CB">
      <w:pPr>
        <w:ind w:right="5103" w:hanging="851"/>
        <w:jc w:val="both"/>
        <w:rPr>
          <w:b/>
          <w:sz w:val="28"/>
          <w:szCs w:val="28"/>
        </w:rPr>
      </w:pPr>
    </w:p>
    <w:p w:rsidR="007168CB" w:rsidRDefault="007168CB" w:rsidP="007168CB">
      <w:pPr>
        <w:ind w:right="5103" w:hanging="851"/>
        <w:jc w:val="both"/>
        <w:rPr>
          <w:b/>
          <w:sz w:val="28"/>
          <w:szCs w:val="28"/>
        </w:rPr>
      </w:pPr>
    </w:p>
    <w:p w:rsidR="007168CB" w:rsidRDefault="007168CB" w:rsidP="007168CB">
      <w:pPr>
        <w:ind w:right="5103" w:hanging="851"/>
        <w:jc w:val="both"/>
        <w:rPr>
          <w:b/>
          <w:sz w:val="28"/>
          <w:szCs w:val="28"/>
        </w:rPr>
      </w:pPr>
    </w:p>
    <w:p w:rsidR="00011571" w:rsidRDefault="002B56DA" w:rsidP="007168CB">
      <w:pPr>
        <w:ind w:right="5103" w:hanging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03 марта</w:t>
      </w:r>
      <w:r w:rsidR="0080665B">
        <w:rPr>
          <w:b/>
          <w:sz w:val="28"/>
          <w:szCs w:val="28"/>
        </w:rPr>
        <w:t xml:space="preserve"> 201</w:t>
      </w:r>
      <w:r w:rsidR="00AF254D">
        <w:rPr>
          <w:b/>
          <w:sz w:val="28"/>
          <w:szCs w:val="28"/>
        </w:rPr>
        <w:t>6</w:t>
      </w:r>
      <w:r w:rsidR="004722C8">
        <w:rPr>
          <w:b/>
          <w:sz w:val="28"/>
          <w:szCs w:val="28"/>
        </w:rPr>
        <w:t xml:space="preserve"> года </w:t>
      </w:r>
      <w:r w:rsidR="007168CB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3</w:t>
      </w:r>
      <w:r w:rsidR="004722C8">
        <w:rPr>
          <w:b/>
          <w:sz w:val="28"/>
          <w:szCs w:val="28"/>
        </w:rPr>
        <w:t>/</w:t>
      </w:r>
      <w:r w:rsidR="007168CB">
        <w:rPr>
          <w:b/>
          <w:sz w:val="28"/>
          <w:szCs w:val="28"/>
        </w:rPr>
        <w:t>7</w:t>
      </w:r>
    </w:p>
    <w:p w:rsidR="00011571" w:rsidRDefault="00011571" w:rsidP="00011571">
      <w:pPr>
        <w:ind w:right="5103"/>
        <w:jc w:val="both"/>
        <w:rPr>
          <w:b/>
          <w:sz w:val="28"/>
          <w:szCs w:val="28"/>
        </w:rPr>
      </w:pPr>
    </w:p>
    <w:p w:rsidR="00011571" w:rsidRDefault="00011571" w:rsidP="00011571">
      <w:pPr>
        <w:ind w:right="5103"/>
        <w:jc w:val="both"/>
        <w:rPr>
          <w:b/>
          <w:sz w:val="28"/>
          <w:szCs w:val="28"/>
        </w:rPr>
      </w:pPr>
      <w:r w:rsidRPr="00FE3260">
        <w:rPr>
          <w:b/>
          <w:sz w:val="28"/>
          <w:szCs w:val="28"/>
        </w:rPr>
        <w:t>О согласовании</w:t>
      </w:r>
      <w:r w:rsidR="00D011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установки ограждающих устройств для регулирования въезда и выезда транспортных средств на придомовую территорию </w:t>
      </w:r>
      <w:r w:rsidR="00FE78CB">
        <w:rPr>
          <w:b/>
          <w:sz w:val="28"/>
          <w:szCs w:val="28"/>
        </w:rPr>
        <w:t xml:space="preserve">многоквартирного жилого </w:t>
      </w:r>
      <w:r>
        <w:rPr>
          <w:b/>
          <w:sz w:val="28"/>
          <w:szCs w:val="28"/>
        </w:rPr>
        <w:t xml:space="preserve">дома по адресу: </w:t>
      </w:r>
      <w:r w:rsidR="00F56ADD">
        <w:rPr>
          <w:b/>
          <w:sz w:val="28"/>
          <w:szCs w:val="28"/>
        </w:rPr>
        <w:t xml:space="preserve">Москва, </w:t>
      </w:r>
      <w:r w:rsidR="007168CB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ул. Енисейская дом 17 корпус 1</w:t>
      </w:r>
    </w:p>
    <w:p w:rsidR="00011571" w:rsidRDefault="00011571" w:rsidP="00011571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168CB" w:rsidRDefault="00E258BD" w:rsidP="00451EB1">
      <w:pPr>
        <w:ind w:firstLine="708"/>
        <w:jc w:val="both"/>
        <w:rPr>
          <w:sz w:val="28"/>
          <w:szCs w:val="28"/>
        </w:rPr>
      </w:pPr>
      <w:r w:rsidRPr="00E258BD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5</w:t>
      </w:r>
      <w:r w:rsidRPr="00E258BD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2</w:t>
      </w:r>
      <w:r w:rsidRPr="00E258BD">
        <w:rPr>
          <w:sz w:val="28"/>
          <w:szCs w:val="28"/>
        </w:rPr>
        <w:t xml:space="preserve">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в</w:t>
      </w:r>
      <w:r w:rsidR="00011571">
        <w:rPr>
          <w:sz w:val="28"/>
          <w:szCs w:val="28"/>
        </w:rPr>
        <w:t xml:space="preserve"> соответствии с Постановлением Правительства Москвы от 2 июля 2013 года № 428-ПП «О порядке установки ограждений на придомовых территориях в городе Москве», </w:t>
      </w:r>
      <w:r w:rsidR="00451EB1">
        <w:rPr>
          <w:sz w:val="28"/>
          <w:szCs w:val="28"/>
        </w:rPr>
        <w:t xml:space="preserve">на основании </w:t>
      </w:r>
      <w:r w:rsidR="00B52A61">
        <w:rPr>
          <w:sz w:val="28"/>
          <w:szCs w:val="28"/>
        </w:rPr>
        <w:t>обращения</w:t>
      </w:r>
      <w:r w:rsidR="00451EB1">
        <w:rPr>
          <w:sz w:val="28"/>
          <w:szCs w:val="28"/>
        </w:rPr>
        <w:t xml:space="preserve"> </w:t>
      </w:r>
      <w:r w:rsidR="00FE3260">
        <w:rPr>
          <w:sz w:val="28"/>
          <w:szCs w:val="28"/>
        </w:rPr>
        <w:t xml:space="preserve">Гурова С.А., уполномоченного </w:t>
      </w:r>
      <w:r w:rsidR="00451EB1">
        <w:rPr>
          <w:sz w:val="28"/>
          <w:szCs w:val="28"/>
        </w:rPr>
        <w:t>от</w:t>
      </w:r>
      <w:r w:rsidR="00FE3260">
        <w:rPr>
          <w:sz w:val="28"/>
          <w:szCs w:val="28"/>
        </w:rPr>
        <w:t xml:space="preserve"> имени собственников помещений многоквартирного дома от </w:t>
      </w:r>
      <w:r w:rsidR="00451EB1">
        <w:rPr>
          <w:sz w:val="28"/>
          <w:szCs w:val="28"/>
        </w:rPr>
        <w:t xml:space="preserve"> </w:t>
      </w:r>
      <w:r w:rsidR="00FE78CB">
        <w:rPr>
          <w:sz w:val="28"/>
          <w:szCs w:val="28"/>
        </w:rPr>
        <w:t>24</w:t>
      </w:r>
      <w:r w:rsidR="00451EB1">
        <w:rPr>
          <w:sz w:val="28"/>
          <w:szCs w:val="28"/>
        </w:rPr>
        <w:t>.0</w:t>
      </w:r>
      <w:r w:rsidR="00FE78CB">
        <w:rPr>
          <w:sz w:val="28"/>
          <w:szCs w:val="28"/>
        </w:rPr>
        <w:t>2</w:t>
      </w:r>
      <w:r w:rsidR="00451EB1">
        <w:rPr>
          <w:sz w:val="28"/>
          <w:szCs w:val="28"/>
        </w:rPr>
        <w:t>.201</w:t>
      </w:r>
      <w:r w:rsidR="00AF254D">
        <w:rPr>
          <w:sz w:val="28"/>
          <w:szCs w:val="28"/>
        </w:rPr>
        <w:t>6</w:t>
      </w:r>
      <w:r w:rsidR="00451EB1">
        <w:rPr>
          <w:sz w:val="28"/>
          <w:szCs w:val="28"/>
        </w:rPr>
        <w:t xml:space="preserve"> года №</w:t>
      </w:r>
      <w:r w:rsidR="00F56ADD">
        <w:rPr>
          <w:sz w:val="28"/>
          <w:szCs w:val="28"/>
        </w:rPr>
        <w:t xml:space="preserve"> </w:t>
      </w:r>
      <w:r w:rsidR="00FE78CB">
        <w:rPr>
          <w:sz w:val="28"/>
          <w:szCs w:val="28"/>
        </w:rPr>
        <w:t>52</w:t>
      </w:r>
      <w:r w:rsidR="00B52A61">
        <w:rPr>
          <w:sz w:val="28"/>
          <w:szCs w:val="28"/>
        </w:rPr>
        <w:t xml:space="preserve">, </w:t>
      </w:r>
    </w:p>
    <w:p w:rsidR="00011571" w:rsidRDefault="00011571" w:rsidP="007168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D01111">
        <w:rPr>
          <w:b/>
          <w:sz w:val="28"/>
          <w:szCs w:val="28"/>
        </w:rPr>
        <w:t xml:space="preserve"> муниципального округа Бабушкинский</w:t>
      </w:r>
      <w:r>
        <w:rPr>
          <w:b/>
          <w:sz w:val="28"/>
          <w:szCs w:val="28"/>
        </w:rPr>
        <w:t xml:space="preserve"> решил:</w:t>
      </w:r>
    </w:p>
    <w:p w:rsidR="00011571" w:rsidRDefault="00011571" w:rsidP="0001157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E3260">
        <w:rPr>
          <w:sz w:val="28"/>
          <w:szCs w:val="28"/>
        </w:rPr>
        <w:t>Согласовать</w:t>
      </w:r>
      <w:r w:rsidR="00FE3260">
        <w:rPr>
          <w:sz w:val="28"/>
          <w:szCs w:val="28"/>
        </w:rPr>
        <w:t xml:space="preserve"> установку</w:t>
      </w:r>
      <w:r w:rsidR="00451EB1">
        <w:rPr>
          <w:sz w:val="28"/>
          <w:szCs w:val="28"/>
        </w:rPr>
        <w:t xml:space="preserve"> </w:t>
      </w:r>
      <w:r w:rsidR="00FE3260">
        <w:rPr>
          <w:sz w:val="28"/>
          <w:szCs w:val="28"/>
        </w:rPr>
        <w:t>двух</w:t>
      </w:r>
      <w:r w:rsidR="00451EB1">
        <w:rPr>
          <w:sz w:val="28"/>
          <w:szCs w:val="28"/>
        </w:rPr>
        <w:t xml:space="preserve"> </w:t>
      </w:r>
      <w:r w:rsidRPr="00DA6962">
        <w:rPr>
          <w:sz w:val="28"/>
          <w:szCs w:val="28"/>
        </w:rPr>
        <w:t xml:space="preserve">ограждающих устройств в виде автоматических </w:t>
      </w:r>
      <w:r w:rsidR="00451EB1">
        <w:rPr>
          <w:sz w:val="28"/>
          <w:szCs w:val="28"/>
        </w:rPr>
        <w:t xml:space="preserve">электромеханических </w:t>
      </w:r>
      <w:r w:rsidRPr="00DA6962">
        <w:rPr>
          <w:sz w:val="28"/>
          <w:szCs w:val="28"/>
        </w:rPr>
        <w:t xml:space="preserve">шлагбаумов модели </w:t>
      </w:r>
      <w:r w:rsidR="002B56DA">
        <w:rPr>
          <w:sz w:val="28"/>
          <w:szCs w:val="28"/>
        </w:rPr>
        <w:t>«</w:t>
      </w:r>
      <w:r w:rsidR="002B56DA">
        <w:rPr>
          <w:sz w:val="28"/>
          <w:szCs w:val="28"/>
          <w:lang w:val="en-US"/>
        </w:rPr>
        <w:t>Nice</w:t>
      </w:r>
      <w:r w:rsidR="002B56DA" w:rsidRPr="002B56DA">
        <w:rPr>
          <w:sz w:val="28"/>
          <w:szCs w:val="28"/>
        </w:rPr>
        <w:t xml:space="preserve"> </w:t>
      </w:r>
      <w:r w:rsidR="002B56DA">
        <w:rPr>
          <w:sz w:val="28"/>
          <w:szCs w:val="28"/>
          <w:lang w:val="en-US"/>
        </w:rPr>
        <w:t>S</w:t>
      </w:r>
      <w:r w:rsidR="002B56DA" w:rsidRPr="002B56DA">
        <w:rPr>
          <w:sz w:val="28"/>
          <w:szCs w:val="28"/>
        </w:rPr>
        <w:t>-</w:t>
      </w:r>
      <w:r w:rsidR="002B56DA">
        <w:rPr>
          <w:sz w:val="28"/>
          <w:szCs w:val="28"/>
          <w:lang w:val="en-US"/>
        </w:rPr>
        <w:t>Bar</w:t>
      </w:r>
      <w:r w:rsidR="002B56DA">
        <w:rPr>
          <w:sz w:val="28"/>
          <w:szCs w:val="28"/>
        </w:rPr>
        <w:t>»</w:t>
      </w:r>
      <w:r w:rsidR="008249DF">
        <w:rPr>
          <w:sz w:val="28"/>
          <w:szCs w:val="28"/>
        </w:rPr>
        <w:t xml:space="preserve"> на придомовой территории многоквартирного жилого дома по адресу: </w:t>
      </w:r>
      <w:r w:rsidR="00FE3260">
        <w:rPr>
          <w:sz w:val="28"/>
          <w:szCs w:val="28"/>
        </w:rPr>
        <w:t xml:space="preserve">Москва, </w:t>
      </w:r>
      <w:r w:rsidR="008249DF">
        <w:rPr>
          <w:sz w:val="28"/>
          <w:szCs w:val="28"/>
        </w:rPr>
        <w:t>ул. Енисейская, дом 17, корп.1</w:t>
      </w:r>
      <w:r w:rsidR="00D01111">
        <w:rPr>
          <w:sz w:val="28"/>
          <w:szCs w:val="28"/>
        </w:rPr>
        <w:t>.</w:t>
      </w:r>
    </w:p>
    <w:p w:rsidR="002B56DA" w:rsidRPr="002B56DA" w:rsidRDefault="00011571" w:rsidP="0001157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</w:t>
      </w:r>
      <w:r w:rsidR="00D01111">
        <w:rPr>
          <w:sz w:val="28"/>
          <w:szCs w:val="28"/>
        </w:rPr>
        <w:t>уполномоченному представителю собственников помещений</w:t>
      </w:r>
      <w:r w:rsidR="009D15EF">
        <w:rPr>
          <w:sz w:val="28"/>
          <w:szCs w:val="28"/>
        </w:rPr>
        <w:t xml:space="preserve"> в многоквартирном доме по адресу: город Москва, улица Енисейская дом 17 корпус 1</w:t>
      </w:r>
      <w:r w:rsidR="00FE3260">
        <w:rPr>
          <w:sz w:val="28"/>
          <w:szCs w:val="28"/>
        </w:rPr>
        <w:t xml:space="preserve"> Гурову С.А.</w:t>
      </w:r>
      <w:r>
        <w:rPr>
          <w:sz w:val="28"/>
          <w:szCs w:val="28"/>
        </w:rPr>
        <w:t>, ГКУ «ИС Бабушкинского район</w:t>
      </w:r>
      <w:r w:rsidR="008249DF">
        <w:rPr>
          <w:sz w:val="28"/>
          <w:szCs w:val="28"/>
        </w:rPr>
        <w:t>а», управу Бабушкинского района, Департамент территориальных органов исполнительной власти города Москвы в течение 3-х дней со дня его принятия.</w:t>
      </w:r>
      <w:r w:rsidR="002B56DA" w:rsidRPr="002B56DA">
        <w:t xml:space="preserve"> </w:t>
      </w:r>
    </w:p>
    <w:p w:rsidR="00011571" w:rsidRDefault="002B56DA" w:rsidP="0001157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B56DA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Совета депутатов муниципального округа Бабушкинский babush.ru.</w:t>
      </w:r>
    </w:p>
    <w:p w:rsidR="00011571" w:rsidRPr="00DA6962" w:rsidRDefault="00011571" w:rsidP="0001157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A6962">
        <w:rPr>
          <w:sz w:val="28"/>
          <w:szCs w:val="28"/>
        </w:rPr>
        <w:t xml:space="preserve">Контроль за выполнением настоящего решения возложить на </w:t>
      </w:r>
      <w:r w:rsidR="00606D88">
        <w:rPr>
          <w:sz w:val="28"/>
          <w:szCs w:val="28"/>
        </w:rPr>
        <w:t>г</w:t>
      </w:r>
      <w:r w:rsidRPr="00DA6962">
        <w:rPr>
          <w:sz w:val="28"/>
          <w:szCs w:val="28"/>
        </w:rPr>
        <w:t>лаву       муниципального округа Бабушкинский Лисовенко</w:t>
      </w:r>
      <w:r w:rsidR="008249DF" w:rsidRPr="008249DF">
        <w:rPr>
          <w:sz w:val="28"/>
          <w:szCs w:val="28"/>
        </w:rPr>
        <w:t xml:space="preserve"> </w:t>
      </w:r>
      <w:r w:rsidR="008249DF" w:rsidRPr="00DA6962">
        <w:rPr>
          <w:sz w:val="28"/>
          <w:szCs w:val="28"/>
        </w:rPr>
        <w:t>А.А.</w:t>
      </w:r>
    </w:p>
    <w:p w:rsidR="00011571" w:rsidRPr="007168CB" w:rsidRDefault="00011571" w:rsidP="00011571">
      <w:pPr>
        <w:ind w:hanging="72"/>
        <w:jc w:val="both"/>
        <w:rPr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4718"/>
        <w:gridCol w:w="4637"/>
      </w:tblGrid>
      <w:tr w:rsidR="008249DF" w:rsidRPr="001F0273" w:rsidTr="008249DF">
        <w:tc>
          <w:tcPr>
            <w:tcW w:w="4812" w:type="dxa"/>
            <w:shd w:val="clear" w:color="auto" w:fill="auto"/>
          </w:tcPr>
          <w:p w:rsidR="008249DF" w:rsidRPr="007B2CA0" w:rsidRDefault="008249DF" w:rsidP="008249DF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7B2CA0">
              <w:rPr>
                <w:rFonts w:eastAsia="Calibri"/>
                <w:b/>
                <w:bCs/>
                <w:sz w:val="28"/>
                <w:szCs w:val="28"/>
              </w:rPr>
              <w:t xml:space="preserve">Глава муниципального </w:t>
            </w:r>
          </w:p>
          <w:p w:rsidR="008249DF" w:rsidRPr="007B2CA0" w:rsidRDefault="008249DF" w:rsidP="008249DF">
            <w:pPr>
              <w:rPr>
                <w:rFonts w:eastAsia="Calibri"/>
                <w:sz w:val="28"/>
                <w:szCs w:val="28"/>
              </w:rPr>
            </w:pPr>
            <w:r w:rsidRPr="007B2CA0">
              <w:rPr>
                <w:rFonts w:eastAsia="Calibri"/>
                <w:b/>
                <w:bCs/>
                <w:sz w:val="28"/>
                <w:szCs w:val="28"/>
              </w:rPr>
              <w:t>округа Бабушкинский</w:t>
            </w:r>
          </w:p>
        </w:tc>
        <w:tc>
          <w:tcPr>
            <w:tcW w:w="4759" w:type="dxa"/>
            <w:shd w:val="clear" w:color="auto" w:fill="auto"/>
          </w:tcPr>
          <w:p w:rsidR="008249DF" w:rsidRPr="007B2CA0" w:rsidRDefault="008249DF" w:rsidP="008249DF">
            <w:pPr>
              <w:jc w:val="right"/>
              <w:rPr>
                <w:rFonts w:eastAsia="Calibri"/>
                <w:sz w:val="28"/>
                <w:szCs w:val="28"/>
              </w:rPr>
            </w:pPr>
            <w:r w:rsidRPr="007B2CA0">
              <w:rPr>
                <w:rFonts w:eastAsia="Calibri"/>
                <w:b/>
                <w:bCs/>
                <w:sz w:val="28"/>
                <w:szCs w:val="28"/>
              </w:rPr>
              <w:t>А.А. Лисовенко</w:t>
            </w:r>
          </w:p>
        </w:tc>
      </w:tr>
    </w:tbl>
    <w:p w:rsidR="00C21DED" w:rsidRPr="007168CB" w:rsidRDefault="00C21DED" w:rsidP="00451EB1">
      <w:pPr>
        <w:rPr>
          <w:sz w:val="2"/>
          <w:szCs w:val="2"/>
        </w:rPr>
      </w:pPr>
    </w:p>
    <w:sectPr w:rsidR="00C21DED" w:rsidRPr="007168CB" w:rsidSect="00451EB1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C3A60"/>
    <w:multiLevelType w:val="hybridMultilevel"/>
    <w:tmpl w:val="7F9C1EC0"/>
    <w:lvl w:ilvl="0" w:tplc="59F480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69"/>
    <w:rsid w:val="00011571"/>
    <w:rsid w:val="000462FC"/>
    <w:rsid w:val="00146101"/>
    <w:rsid w:val="0015172A"/>
    <w:rsid w:val="001A4689"/>
    <w:rsid w:val="001C6C28"/>
    <w:rsid w:val="002B56DA"/>
    <w:rsid w:val="003F2291"/>
    <w:rsid w:val="00451EB1"/>
    <w:rsid w:val="004722C8"/>
    <w:rsid w:val="00606D88"/>
    <w:rsid w:val="00610796"/>
    <w:rsid w:val="00695C69"/>
    <w:rsid w:val="007168CB"/>
    <w:rsid w:val="007C53E7"/>
    <w:rsid w:val="0080665B"/>
    <w:rsid w:val="008249DF"/>
    <w:rsid w:val="009D15EF"/>
    <w:rsid w:val="00AF254D"/>
    <w:rsid w:val="00B13725"/>
    <w:rsid w:val="00B525C9"/>
    <w:rsid w:val="00B52A61"/>
    <w:rsid w:val="00C21DED"/>
    <w:rsid w:val="00D01111"/>
    <w:rsid w:val="00E258BD"/>
    <w:rsid w:val="00E3671D"/>
    <w:rsid w:val="00F56ADD"/>
    <w:rsid w:val="00F83496"/>
    <w:rsid w:val="00FE3260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05F9"/>
  <w15:docId w15:val="{89146C36-1C61-415F-9928-59EA7CD7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1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5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25C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E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E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Игнатова</cp:lastModifiedBy>
  <cp:revision>4</cp:revision>
  <cp:lastPrinted>2016-03-02T15:30:00Z</cp:lastPrinted>
  <dcterms:created xsi:type="dcterms:W3CDTF">2016-03-04T07:57:00Z</dcterms:created>
  <dcterms:modified xsi:type="dcterms:W3CDTF">2016-03-04T12:34:00Z</dcterms:modified>
</cp:coreProperties>
</file>