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18"/>
          <w:szCs w:val="18"/>
        </w:rPr>
      </w:pPr>
    </w:p>
    <w:p w:rsidR="003C6D25" w:rsidRPr="00247A78" w:rsidRDefault="003C6D25" w:rsidP="003C6D25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r w:rsidRPr="00247A78">
        <w:rPr>
          <w:b/>
          <w:bCs/>
          <w:color w:val="C00000"/>
          <w:sz w:val="32"/>
          <w:szCs w:val="32"/>
        </w:rPr>
        <w:t>СОВЕТ ДЕПУТАТОВ</w:t>
      </w:r>
    </w:p>
    <w:p w:rsidR="003C6D25" w:rsidRPr="00247A78" w:rsidRDefault="003C6D25" w:rsidP="003C6D25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247A78">
        <w:rPr>
          <w:b/>
          <w:bCs/>
          <w:color w:val="C00000"/>
          <w:sz w:val="32"/>
          <w:szCs w:val="32"/>
        </w:rPr>
        <w:t>МУНИЦИПАЛЬНОГО ОКРУГА БАБУШКИНСКИЙ</w:t>
      </w:r>
    </w:p>
    <w:p w:rsidR="003C6D25" w:rsidRPr="00247A78" w:rsidRDefault="003C6D25" w:rsidP="003C6D25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247A78">
        <w:rPr>
          <w:b/>
          <w:bCs/>
          <w:color w:val="C00000"/>
          <w:sz w:val="32"/>
          <w:szCs w:val="32"/>
        </w:rPr>
        <w:t xml:space="preserve">                                              </w:t>
      </w:r>
    </w:p>
    <w:p w:rsidR="003C6D25" w:rsidRPr="00247A78" w:rsidRDefault="003C6D25" w:rsidP="003C6D25">
      <w:pPr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28"/>
          <w:szCs w:val="28"/>
        </w:rPr>
      </w:pPr>
      <w:r w:rsidRPr="00247A78">
        <w:rPr>
          <w:b/>
          <w:bCs/>
          <w:color w:val="C00000"/>
          <w:sz w:val="32"/>
          <w:szCs w:val="32"/>
        </w:rPr>
        <w:t>РЕШЕНИЕ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1005C" w:rsidRDefault="00A1005C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746DB5" w:rsidP="00A1005C">
      <w:pPr>
        <w:tabs>
          <w:tab w:val="left" w:pos="4680"/>
        </w:tabs>
        <w:ind w:left="-1134" w:right="4675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15 </w:t>
      </w:r>
      <w:r w:rsidR="00E24033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</w:t>
      </w:r>
      <w:r w:rsidR="00A1005C">
        <w:rPr>
          <w:b/>
          <w:sz w:val="28"/>
          <w:szCs w:val="28"/>
        </w:rPr>
        <w:t xml:space="preserve">      </w:t>
      </w:r>
      <w:r w:rsidR="004B3733">
        <w:rPr>
          <w:b/>
          <w:sz w:val="28"/>
          <w:szCs w:val="28"/>
        </w:rPr>
        <w:t xml:space="preserve"> </w:t>
      </w:r>
      <w:r w:rsidR="00AA255B">
        <w:rPr>
          <w:b/>
          <w:sz w:val="28"/>
          <w:szCs w:val="28"/>
        </w:rPr>
        <w:t xml:space="preserve">  </w:t>
      </w:r>
      <w:r w:rsidR="003C6D25">
        <w:rPr>
          <w:b/>
          <w:sz w:val="28"/>
          <w:szCs w:val="28"/>
        </w:rPr>
        <w:t>№</w:t>
      </w:r>
      <w:r w:rsidR="00E2403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A1005C">
        <w:rPr>
          <w:b/>
          <w:sz w:val="28"/>
          <w:szCs w:val="28"/>
        </w:rPr>
        <w:t>7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FF4FD9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A1005C">
        <w:rPr>
          <w:b/>
          <w:sz w:val="28"/>
          <w:szCs w:val="28"/>
        </w:rPr>
        <w:t>Об отказе в согласовании</w:t>
      </w:r>
      <w:r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 xml:space="preserve">Департамента средств массовой информации и рекламы города Москвы от </w:t>
      </w:r>
      <w:r w:rsidR="00E24033">
        <w:t>12.10</w:t>
      </w:r>
      <w:r w:rsidR="00746DB5">
        <w:t>.2015 №02-40-</w:t>
      </w:r>
      <w:r w:rsidR="00E24033">
        <w:t>7159</w:t>
      </w:r>
      <w:r w:rsidR="00746DB5">
        <w:t>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 xml:space="preserve">1. </w:t>
      </w:r>
      <w:r w:rsidR="00FF4FD9" w:rsidRPr="00A1005C">
        <w:rPr>
          <w:sz w:val="28"/>
          <w:szCs w:val="28"/>
        </w:rPr>
        <w:t>О</w:t>
      </w:r>
      <w:r w:rsidR="00A32E76" w:rsidRPr="00A1005C">
        <w:rPr>
          <w:sz w:val="28"/>
          <w:szCs w:val="28"/>
        </w:rPr>
        <w:t>тказать в согласовании</w:t>
      </w:r>
      <w:r w:rsidRPr="00C25C16">
        <w:rPr>
          <w:sz w:val="28"/>
          <w:szCs w:val="28"/>
        </w:rPr>
        <w:t xml:space="preserve"> проект</w:t>
      </w:r>
      <w:r w:rsidR="00A32E76" w:rsidRPr="00C25C16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Pr="00C25C16">
        <w:rPr>
          <w:sz w:val="28"/>
          <w:szCs w:val="28"/>
        </w:rPr>
        <w:t>размещения 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 w:rsidRPr="00C25C16">
        <w:rPr>
          <w:iCs/>
          <w:sz w:val="28"/>
          <w:szCs w:val="28"/>
        </w:rPr>
        <w:t xml:space="preserve">, в связи с </w:t>
      </w:r>
      <w:r w:rsidR="00A1005C">
        <w:rPr>
          <w:iCs/>
          <w:sz w:val="28"/>
          <w:szCs w:val="28"/>
        </w:rPr>
        <w:t>нецелесообразностью размещения киоска «Печать» на указанной территории</w:t>
      </w:r>
      <w:r w:rsidR="00C25C16">
        <w:rPr>
          <w:iCs/>
          <w:sz w:val="28"/>
          <w:szCs w:val="28"/>
        </w:rPr>
        <w:t xml:space="preserve">, </w:t>
      </w:r>
      <w:r w:rsidR="00A1005C">
        <w:rPr>
          <w:iCs/>
          <w:sz w:val="28"/>
          <w:szCs w:val="28"/>
        </w:rPr>
        <w:t>учитывая интересы жителей муниципального округа Бабушкинский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proofErr w:type="spellStart"/>
      <w:r w:rsidR="006323A7">
        <w:rPr>
          <w:lang w:val="en-US"/>
        </w:rPr>
        <w:t>babush</w:t>
      </w:r>
      <w:proofErr w:type="spellEnd"/>
      <w:r w:rsidR="006323A7" w:rsidRPr="006323A7">
        <w:t>.</w:t>
      </w:r>
      <w:proofErr w:type="spellStart"/>
      <w:r w:rsidR="006323A7">
        <w:rPr>
          <w:lang w:val="en-US"/>
        </w:rPr>
        <w:t>ru</w:t>
      </w:r>
      <w:proofErr w:type="spellEnd"/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BB7" w:rsidTr="006A4BB7">
        <w:tc>
          <w:tcPr>
            <w:tcW w:w="4672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4673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6A4BB7" w:rsidRPr="006A4BB7" w:rsidRDefault="006A4BB7" w:rsidP="00E24033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lastRenderedPageBreak/>
              <w:t xml:space="preserve">от </w:t>
            </w:r>
            <w:r w:rsidR="00746DB5">
              <w:rPr>
                <w:sz w:val="24"/>
                <w:szCs w:val="24"/>
              </w:rPr>
              <w:t xml:space="preserve">15 </w:t>
            </w:r>
            <w:r w:rsidR="00E24033">
              <w:rPr>
                <w:sz w:val="24"/>
                <w:szCs w:val="24"/>
              </w:rPr>
              <w:t>ок</w:t>
            </w:r>
            <w:r w:rsidR="00746DB5">
              <w:rPr>
                <w:sz w:val="24"/>
                <w:szCs w:val="24"/>
              </w:rPr>
              <w:t>тября</w:t>
            </w:r>
            <w:r w:rsidR="00FC63B9">
              <w:rPr>
                <w:sz w:val="24"/>
                <w:szCs w:val="24"/>
              </w:rPr>
              <w:t xml:space="preserve"> </w:t>
            </w:r>
            <w:r w:rsidRPr="00790FA8">
              <w:rPr>
                <w:sz w:val="24"/>
                <w:szCs w:val="24"/>
              </w:rPr>
              <w:t>201</w:t>
            </w:r>
            <w:r w:rsidR="00C32C6C">
              <w:rPr>
                <w:sz w:val="24"/>
                <w:szCs w:val="24"/>
              </w:rPr>
              <w:t>5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E24033">
              <w:rPr>
                <w:sz w:val="24"/>
                <w:szCs w:val="24"/>
              </w:rPr>
              <w:t>10</w:t>
            </w:r>
            <w:r w:rsidR="00A1005C">
              <w:rPr>
                <w:sz w:val="24"/>
                <w:szCs w:val="24"/>
              </w:rPr>
              <w:t>/7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FF4FD9" w:rsidP="00C65620">
      <w:pPr>
        <w:pStyle w:val="a5"/>
        <w:ind w:firstLine="700"/>
        <w:rPr>
          <w:b/>
        </w:rPr>
      </w:pPr>
    </w:p>
    <w:p w:rsidR="00790FA8" w:rsidRDefault="00790FA8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384A11">
        <w:rPr>
          <w:b/>
          <w:sz w:val="24"/>
          <w:szCs w:val="24"/>
        </w:rPr>
        <w:t xml:space="preserve">изменения </w:t>
      </w:r>
      <w:r>
        <w:rPr>
          <w:b/>
          <w:sz w:val="24"/>
          <w:szCs w:val="24"/>
        </w:rPr>
        <w:t>схемы</w:t>
      </w:r>
      <w:r w:rsidRPr="00790FA8">
        <w:rPr>
          <w:b/>
          <w:sz w:val="24"/>
          <w:szCs w:val="24"/>
        </w:rPr>
        <w:t xml:space="preserve"> размещения </w:t>
      </w:r>
      <w:r>
        <w:rPr>
          <w:b/>
          <w:sz w:val="24"/>
          <w:szCs w:val="24"/>
        </w:rPr>
        <w:t xml:space="preserve">нестационарных торговых </w:t>
      </w:r>
      <w:r w:rsidR="00384A11">
        <w:rPr>
          <w:b/>
          <w:sz w:val="24"/>
          <w:szCs w:val="24"/>
        </w:rPr>
        <w:t>объектов</w:t>
      </w:r>
      <w:r w:rsidR="00746DB5">
        <w:rPr>
          <w:b/>
          <w:sz w:val="24"/>
          <w:szCs w:val="24"/>
        </w:rPr>
        <w:t xml:space="preserve"> со специализацией «Печать»</w:t>
      </w:r>
      <w:r>
        <w:rPr>
          <w:b/>
          <w:sz w:val="24"/>
          <w:szCs w:val="24"/>
        </w:rPr>
        <w:t xml:space="preserve"> в муниципальном округе Бабушкинский</w:t>
      </w:r>
    </w:p>
    <w:p w:rsidR="00747B94" w:rsidRDefault="00747B94" w:rsidP="00790FA8">
      <w:pPr>
        <w:pStyle w:val="a5"/>
        <w:ind w:firstLine="700"/>
        <w:jc w:val="center"/>
        <w:rPr>
          <w:sz w:val="24"/>
          <w:szCs w:val="24"/>
        </w:rPr>
      </w:pP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1134"/>
        <w:gridCol w:w="2410"/>
        <w:gridCol w:w="992"/>
        <w:gridCol w:w="1418"/>
        <w:gridCol w:w="1275"/>
        <w:gridCol w:w="1276"/>
      </w:tblGrid>
      <w:tr w:rsidR="00746DB5" w:rsidRPr="00747B94" w:rsidTr="0066625E">
        <w:tc>
          <w:tcPr>
            <w:tcW w:w="425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746DB5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Вносимые изменения в схему </w:t>
            </w:r>
          </w:p>
        </w:tc>
        <w:tc>
          <w:tcPr>
            <w:tcW w:w="850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134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410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992" w:type="dxa"/>
          </w:tcPr>
          <w:p w:rsidR="00746DB5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275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276" w:type="dxa"/>
          </w:tcPr>
          <w:p w:rsidR="00746DB5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площадь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24033" w:rsidTr="0066625E">
        <w:trPr>
          <w:trHeight w:val="2070"/>
        </w:trPr>
        <w:tc>
          <w:tcPr>
            <w:tcW w:w="425" w:type="dxa"/>
          </w:tcPr>
          <w:p w:rsidR="00E24033" w:rsidRPr="00747B94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24033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E24033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</w:t>
            </w:r>
          </w:p>
          <w:p w:rsidR="00E24033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в схему размещения нестационарных торговых объектов</w:t>
            </w:r>
          </w:p>
        </w:tc>
        <w:tc>
          <w:tcPr>
            <w:tcW w:w="850" w:type="dxa"/>
          </w:tcPr>
          <w:p w:rsidR="00E24033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E24033" w:rsidRPr="00747B94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134" w:type="dxa"/>
          </w:tcPr>
          <w:p w:rsidR="00E24033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E24033" w:rsidRPr="00747B94" w:rsidRDefault="00E24033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410" w:type="dxa"/>
          </w:tcPr>
          <w:p w:rsidR="00E24033" w:rsidRDefault="00E24033" w:rsidP="00E24033">
            <w:pPr>
              <w:pStyle w:val="a5"/>
              <w:jc w:val="left"/>
              <w:rPr>
                <w:sz w:val="20"/>
                <w:szCs w:val="20"/>
              </w:rPr>
            </w:pPr>
          </w:p>
          <w:p w:rsidR="00E24033" w:rsidRPr="00747B94" w:rsidRDefault="00E24033" w:rsidP="0066625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д.17</w:t>
            </w:r>
          </w:p>
        </w:tc>
        <w:tc>
          <w:tcPr>
            <w:tcW w:w="992" w:type="dxa"/>
          </w:tcPr>
          <w:p w:rsidR="00E24033" w:rsidRDefault="00E24033" w:rsidP="00C32C6C">
            <w:pPr>
              <w:pStyle w:val="a5"/>
              <w:jc w:val="center"/>
              <w:rPr>
                <w:sz w:val="20"/>
                <w:szCs w:val="20"/>
              </w:rPr>
            </w:pPr>
          </w:p>
          <w:p w:rsidR="00E24033" w:rsidRPr="00747B94" w:rsidRDefault="00E24033" w:rsidP="00C32C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4033" w:rsidRPr="00747B94" w:rsidRDefault="00E24033" w:rsidP="00EA406E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4033" w:rsidRDefault="00E24033" w:rsidP="00E24033">
            <w:pPr>
              <w:pStyle w:val="a5"/>
              <w:jc w:val="center"/>
              <w:rPr>
                <w:sz w:val="20"/>
                <w:szCs w:val="20"/>
              </w:rPr>
            </w:pPr>
          </w:p>
          <w:p w:rsidR="00E24033" w:rsidRPr="00747B94" w:rsidRDefault="00E24033" w:rsidP="00E2403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24033" w:rsidRPr="00747B94" w:rsidRDefault="00E24033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4033" w:rsidRDefault="00E24033" w:rsidP="00EA406E">
            <w:pPr>
              <w:pStyle w:val="a5"/>
              <w:jc w:val="left"/>
              <w:rPr>
                <w:sz w:val="20"/>
                <w:szCs w:val="20"/>
              </w:rPr>
            </w:pPr>
          </w:p>
          <w:p w:rsidR="00E24033" w:rsidRPr="00747B94" w:rsidRDefault="00E24033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1276" w:type="dxa"/>
          </w:tcPr>
          <w:p w:rsidR="00E24033" w:rsidRDefault="00E24033" w:rsidP="00E24033">
            <w:pPr>
              <w:pStyle w:val="a5"/>
              <w:jc w:val="center"/>
              <w:rPr>
                <w:sz w:val="20"/>
                <w:szCs w:val="20"/>
              </w:rPr>
            </w:pPr>
          </w:p>
          <w:p w:rsidR="00E24033" w:rsidRDefault="00E24033" w:rsidP="00E24033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24033" w:rsidRDefault="00E24033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A32E76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33" w:rsidRDefault="004B3733" w:rsidP="00C65620">
      <w:r>
        <w:separator/>
      </w:r>
    </w:p>
  </w:endnote>
  <w:endnote w:type="continuationSeparator" w:id="0">
    <w:p w:rsidR="004B3733" w:rsidRDefault="004B3733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33" w:rsidRDefault="004B3733" w:rsidP="00C65620">
      <w:r>
        <w:separator/>
      </w:r>
    </w:p>
  </w:footnote>
  <w:footnote w:type="continuationSeparator" w:id="0">
    <w:p w:rsidR="004B3733" w:rsidRDefault="004B3733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D12F7"/>
    <w:rsid w:val="000D2237"/>
    <w:rsid w:val="0010589B"/>
    <w:rsid w:val="00107550"/>
    <w:rsid w:val="00160F33"/>
    <w:rsid w:val="001857BE"/>
    <w:rsid w:val="001D04EC"/>
    <w:rsid w:val="00245DE2"/>
    <w:rsid w:val="002A42F9"/>
    <w:rsid w:val="002F0DB6"/>
    <w:rsid w:val="002F454B"/>
    <w:rsid w:val="00362121"/>
    <w:rsid w:val="00384A11"/>
    <w:rsid w:val="003C6D25"/>
    <w:rsid w:val="003E756A"/>
    <w:rsid w:val="004B3733"/>
    <w:rsid w:val="00521EC9"/>
    <w:rsid w:val="00571C39"/>
    <w:rsid w:val="0058056C"/>
    <w:rsid w:val="0058285D"/>
    <w:rsid w:val="005B343E"/>
    <w:rsid w:val="005D1680"/>
    <w:rsid w:val="00603958"/>
    <w:rsid w:val="006323A7"/>
    <w:rsid w:val="0066625E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904A9B"/>
    <w:rsid w:val="00924E98"/>
    <w:rsid w:val="009700BC"/>
    <w:rsid w:val="009D41C4"/>
    <w:rsid w:val="00A1005C"/>
    <w:rsid w:val="00A13FC8"/>
    <w:rsid w:val="00A32E76"/>
    <w:rsid w:val="00AA255B"/>
    <w:rsid w:val="00AD509E"/>
    <w:rsid w:val="00B94FA1"/>
    <w:rsid w:val="00BA4258"/>
    <w:rsid w:val="00BD095C"/>
    <w:rsid w:val="00BD2877"/>
    <w:rsid w:val="00C15196"/>
    <w:rsid w:val="00C25C16"/>
    <w:rsid w:val="00C32C6C"/>
    <w:rsid w:val="00C51BA5"/>
    <w:rsid w:val="00C65620"/>
    <w:rsid w:val="00C817D9"/>
    <w:rsid w:val="00DF4C66"/>
    <w:rsid w:val="00E07275"/>
    <w:rsid w:val="00E24033"/>
    <w:rsid w:val="00EA406E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3</cp:revision>
  <cp:lastPrinted>2015-10-20T11:16:00Z</cp:lastPrinted>
  <dcterms:created xsi:type="dcterms:W3CDTF">2015-10-20T11:30:00Z</dcterms:created>
  <dcterms:modified xsi:type="dcterms:W3CDTF">2015-10-21T13:55:00Z</dcterms:modified>
</cp:coreProperties>
</file>