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FD" w:rsidRDefault="003936FD" w:rsidP="00C95688">
      <w:pPr>
        <w:jc w:val="both"/>
        <w:rPr>
          <w:b/>
          <w:szCs w:val="26"/>
        </w:rPr>
      </w:pPr>
    </w:p>
    <w:p w:rsidR="003936FD" w:rsidRDefault="003936FD" w:rsidP="00C95688">
      <w:pPr>
        <w:jc w:val="both"/>
        <w:rPr>
          <w:b/>
          <w:szCs w:val="26"/>
        </w:rPr>
      </w:pPr>
    </w:p>
    <w:p w:rsidR="003936FD" w:rsidRDefault="003936FD" w:rsidP="00C95688">
      <w:pPr>
        <w:jc w:val="both"/>
        <w:rPr>
          <w:b/>
          <w:szCs w:val="26"/>
        </w:rPr>
      </w:pPr>
    </w:p>
    <w:p w:rsidR="003936FD" w:rsidRDefault="003936FD" w:rsidP="00C95688">
      <w:pPr>
        <w:jc w:val="both"/>
        <w:rPr>
          <w:b/>
          <w:szCs w:val="26"/>
        </w:rPr>
      </w:pPr>
    </w:p>
    <w:p w:rsidR="003936FD" w:rsidRDefault="003936FD" w:rsidP="00C95688">
      <w:pPr>
        <w:jc w:val="both"/>
        <w:rPr>
          <w:b/>
          <w:szCs w:val="26"/>
        </w:rPr>
      </w:pPr>
    </w:p>
    <w:p w:rsidR="003936FD" w:rsidRDefault="003936FD" w:rsidP="00C95688">
      <w:pPr>
        <w:jc w:val="both"/>
        <w:rPr>
          <w:b/>
          <w:szCs w:val="26"/>
        </w:rPr>
      </w:pPr>
    </w:p>
    <w:p w:rsidR="003936FD" w:rsidRDefault="003936FD" w:rsidP="00C95688">
      <w:pPr>
        <w:jc w:val="both"/>
        <w:rPr>
          <w:b/>
          <w:szCs w:val="26"/>
        </w:rPr>
      </w:pPr>
    </w:p>
    <w:p w:rsidR="003936FD" w:rsidRDefault="003936FD" w:rsidP="00C95688">
      <w:pPr>
        <w:jc w:val="both"/>
        <w:rPr>
          <w:b/>
          <w:szCs w:val="26"/>
        </w:rPr>
      </w:pPr>
    </w:p>
    <w:p w:rsidR="003936FD" w:rsidRPr="005A2EC2" w:rsidRDefault="003936FD" w:rsidP="00C95688">
      <w:pPr>
        <w:jc w:val="both"/>
        <w:rPr>
          <w:b/>
          <w:bCs/>
          <w:sz w:val="28"/>
          <w:szCs w:val="28"/>
        </w:rPr>
      </w:pPr>
    </w:p>
    <w:p w:rsidR="005A2EC2" w:rsidRDefault="005A2EC2" w:rsidP="005A2EC2">
      <w:pPr>
        <w:ind w:left="-1134"/>
        <w:jc w:val="both"/>
        <w:rPr>
          <w:b/>
          <w:bCs/>
          <w:sz w:val="28"/>
          <w:szCs w:val="28"/>
        </w:rPr>
      </w:pPr>
    </w:p>
    <w:p w:rsidR="005A2EC2" w:rsidRDefault="005A2EC2" w:rsidP="005A2EC2">
      <w:pPr>
        <w:ind w:left="-1134"/>
        <w:jc w:val="both"/>
        <w:rPr>
          <w:b/>
          <w:bCs/>
          <w:sz w:val="28"/>
          <w:szCs w:val="28"/>
        </w:rPr>
      </w:pPr>
    </w:p>
    <w:p w:rsidR="00C95688" w:rsidRPr="005A2EC2" w:rsidRDefault="00C95688" w:rsidP="005A2EC2">
      <w:pPr>
        <w:ind w:left="-1134"/>
        <w:jc w:val="both"/>
        <w:rPr>
          <w:b/>
          <w:bCs/>
          <w:sz w:val="28"/>
          <w:szCs w:val="28"/>
        </w:rPr>
      </w:pPr>
      <w:r w:rsidRPr="005A2EC2">
        <w:rPr>
          <w:b/>
          <w:bCs/>
          <w:sz w:val="28"/>
          <w:szCs w:val="28"/>
        </w:rPr>
        <w:t>25 сентября 2014года № 11/1</w:t>
      </w:r>
    </w:p>
    <w:p w:rsidR="00C95688" w:rsidRPr="004136B7" w:rsidRDefault="00C95688" w:rsidP="00C95688">
      <w:pPr>
        <w:jc w:val="both"/>
        <w:rPr>
          <w:b/>
          <w:bCs/>
          <w:szCs w:val="26"/>
        </w:rPr>
      </w:pPr>
    </w:p>
    <w:p w:rsidR="00C95688" w:rsidRPr="003936FD" w:rsidRDefault="00C95688" w:rsidP="00C9568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3936FD">
        <w:rPr>
          <w:b/>
          <w:sz w:val="28"/>
          <w:szCs w:val="28"/>
        </w:rPr>
        <w:t xml:space="preserve">О </w:t>
      </w:r>
      <w:r w:rsidRPr="003936FD">
        <w:rPr>
          <w:b/>
          <w:bCs/>
          <w:sz w:val="28"/>
          <w:szCs w:val="28"/>
        </w:rPr>
        <w:t xml:space="preserve">мероприятиях по благоустройству дворовых территорий Бабушкинского района города Москвы в 2014году </w:t>
      </w:r>
    </w:p>
    <w:p w:rsidR="00C95688" w:rsidRPr="003936FD" w:rsidRDefault="00C95688" w:rsidP="00C95688">
      <w:pPr>
        <w:pStyle w:val="a4"/>
        <w:ind w:firstLine="851"/>
      </w:pPr>
    </w:p>
    <w:p w:rsidR="00C95688" w:rsidRPr="003936FD" w:rsidRDefault="00C95688" w:rsidP="00C95688">
      <w:pPr>
        <w:pStyle w:val="a4"/>
        <w:ind w:firstLine="851"/>
      </w:pPr>
      <w:r w:rsidRPr="003936FD">
        <w:t xml:space="preserve">На основании постановления </w:t>
      </w:r>
      <w:r w:rsidRPr="003936FD">
        <w:rPr>
          <w:bCs/>
          <w:lang w:eastAsia="en-US"/>
        </w:rPr>
        <w:t>Правительства Москвы от 26.12.2014 года № 849-ПП «О стимулировании управ районов города Москвы»</w:t>
      </w:r>
      <w:r w:rsidRPr="003936FD">
        <w:t xml:space="preserve"> и, рассмотрев обращение управы Бабушкинского района города Москвы от 25.09.2014года № И-882/14, Совет депутатов муниципального округа Бабушкинский решил: </w:t>
      </w:r>
    </w:p>
    <w:p w:rsidR="00C95688" w:rsidRPr="003936FD" w:rsidRDefault="00C95688" w:rsidP="00C95688">
      <w:pPr>
        <w:pStyle w:val="a4"/>
        <w:ind w:firstLine="851"/>
        <w:rPr>
          <w:iCs/>
        </w:rPr>
      </w:pPr>
      <w:r w:rsidRPr="003936FD">
        <w:t xml:space="preserve">1. Принять </w:t>
      </w:r>
      <w:proofErr w:type="gramStart"/>
      <w:r w:rsidRPr="003936FD">
        <w:t xml:space="preserve">к сведению информацию о </w:t>
      </w:r>
      <w:r w:rsidRPr="003936FD">
        <w:rPr>
          <w:bCs/>
        </w:rPr>
        <w:t>мероприятиях по благоустройству дворовых</w:t>
      </w:r>
      <w:r w:rsidR="003936FD" w:rsidRPr="003936FD">
        <w:rPr>
          <w:bCs/>
        </w:rPr>
        <w:t xml:space="preserve"> территорий</w:t>
      </w:r>
      <w:r w:rsidRPr="003936FD">
        <w:rPr>
          <w:bCs/>
          <w:i/>
        </w:rPr>
        <w:t xml:space="preserve"> </w:t>
      </w:r>
      <w:r w:rsidRPr="003936FD">
        <w:rPr>
          <w:bCs/>
        </w:rPr>
        <w:t>в рамках</w:t>
      </w:r>
      <w:r w:rsidR="001A7658" w:rsidRPr="003936FD">
        <w:rPr>
          <w:bCs/>
        </w:rPr>
        <w:t xml:space="preserve"> дополнительного финансирования </w:t>
      </w:r>
      <w:r w:rsidR="003936FD" w:rsidRPr="003936FD">
        <w:rPr>
          <w:bCs/>
        </w:rPr>
        <w:t>по стимулированию</w:t>
      </w:r>
      <w:proofErr w:type="gramEnd"/>
      <w:r w:rsidR="003936FD" w:rsidRPr="003936FD">
        <w:rPr>
          <w:bCs/>
        </w:rPr>
        <w:t xml:space="preserve"> управы Бабушкинского района </w:t>
      </w:r>
      <w:r w:rsidR="001A7658" w:rsidRPr="003936FD">
        <w:rPr>
          <w:bCs/>
        </w:rPr>
        <w:t xml:space="preserve">за счет средств экономии от проведенных конкурсов  </w:t>
      </w:r>
      <w:r w:rsidRPr="003936FD">
        <w:rPr>
          <w:bCs/>
        </w:rPr>
        <w:t xml:space="preserve"> </w:t>
      </w:r>
      <w:r w:rsidRPr="003936FD">
        <w:rPr>
          <w:iCs/>
        </w:rPr>
        <w:t xml:space="preserve">в 2014 году </w:t>
      </w:r>
      <w:r w:rsidRPr="003936FD">
        <w:rPr>
          <w:bCs/>
        </w:rPr>
        <w:t xml:space="preserve">по Бабушкинскому району </w:t>
      </w:r>
      <w:r w:rsidRPr="003936FD">
        <w:t xml:space="preserve">города Москвы </w:t>
      </w:r>
      <w:r w:rsidRPr="003936FD">
        <w:rPr>
          <w:iCs/>
        </w:rPr>
        <w:t xml:space="preserve">(приложение). </w:t>
      </w:r>
    </w:p>
    <w:p w:rsidR="00C95688" w:rsidRPr="003936FD" w:rsidRDefault="00C95688" w:rsidP="00C95688">
      <w:pPr>
        <w:pStyle w:val="a4"/>
        <w:ind w:firstLine="851"/>
      </w:pPr>
      <w:r w:rsidRPr="003936FD">
        <w:rPr>
          <w:iCs/>
        </w:rPr>
        <w:t>2</w:t>
      </w:r>
      <w:r w:rsidRPr="003936FD">
        <w:t>. Направить настоящее реш</w:t>
      </w:r>
      <w:r w:rsidR="001A7658" w:rsidRPr="003936FD">
        <w:t xml:space="preserve">ение в управу Бабушкинского района </w:t>
      </w:r>
      <w:r w:rsidRPr="003936FD">
        <w:t>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C95688" w:rsidRPr="003936FD" w:rsidRDefault="00C95688" w:rsidP="00C95688">
      <w:pPr>
        <w:pStyle w:val="a4"/>
        <w:ind w:firstLine="851"/>
      </w:pPr>
      <w:r w:rsidRPr="003936FD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1A7658" w:rsidRPr="003936FD">
        <w:rPr>
          <w:lang w:val="en-US"/>
        </w:rPr>
        <w:t>babush</w:t>
      </w:r>
      <w:r w:rsidR="001A7658" w:rsidRPr="003936FD">
        <w:t>.</w:t>
      </w:r>
      <w:r w:rsidR="001A7658" w:rsidRPr="003936FD">
        <w:rPr>
          <w:lang w:val="en-US"/>
        </w:rPr>
        <w:t>ru</w:t>
      </w:r>
      <w:r w:rsidRPr="003936FD">
        <w:t>.</w:t>
      </w:r>
    </w:p>
    <w:p w:rsidR="00C95688" w:rsidRPr="003936FD" w:rsidRDefault="00C95688" w:rsidP="00C95688">
      <w:pPr>
        <w:pStyle w:val="a4"/>
        <w:ind w:firstLine="851"/>
      </w:pPr>
      <w:r w:rsidRPr="003936FD">
        <w:t xml:space="preserve">4. </w:t>
      </w:r>
      <w:proofErr w:type="gramStart"/>
      <w:r w:rsidRPr="003936FD">
        <w:t>Контроль за</w:t>
      </w:r>
      <w:proofErr w:type="gramEnd"/>
      <w:r w:rsidRPr="003936FD">
        <w:t xml:space="preserve"> выполнением настоящего решения возложить на главу муниципального округа Бабушкинский А.А. Лисовенко</w:t>
      </w:r>
    </w:p>
    <w:p w:rsidR="00C95688" w:rsidRPr="004136B7" w:rsidRDefault="00C95688" w:rsidP="00C95688">
      <w:pPr>
        <w:jc w:val="both"/>
        <w:rPr>
          <w:szCs w:val="28"/>
        </w:rPr>
      </w:pPr>
    </w:p>
    <w:p w:rsidR="00C95688" w:rsidRDefault="00C95688" w:rsidP="00C95688">
      <w:pPr>
        <w:rPr>
          <w:szCs w:val="28"/>
        </w:rPr>
      </w:pPr>
    </w:p>
    <w:p w:rsidR="00C95688" w:rsidRDefault="00C95688" w:rsidP="00C95688">
      <w:pPr>
        <w:rPr>
          <w:szCs w:val="28"/>
        </w:rPr>
      </w:pPr>
    </w:p>
    <w:p w:rsidR="00C95688" w:rsidRDefault="00C95688" w:rsidP="00C95688">
      <w:pPr>
        <w:rPr>
          <w:szCs w:val="28"/>
        </w:rPr>
      </w:pPr>
    </w:p>
    <w:p w:rsidR="00C95688" w:rsidRDefault="00C95688" w:rsidP="00C95688">
      <w:pPr>
        <w:rPr>
          <w:szCs w:val="28"/>
        </w:rPr>
      </w:pPr>
    </w:p>
    <w:p w:rsidR="00C95688" w:rsidRDefault="00C95688" w:rsidP="00C95688">
      <w:pPr>
        <w:rPr>
          <w:szCs w:val="28"/>
        </w:rPr>
      </w:pPr>
    </w:p>
    <w:p w:rsidR="00C95688" w:rsidRPr="003936FD" w:rsidRDefault="00C95688" w:rsidP="00C95688">
      <w:pPr>
        <w:rPr>
          <w:b/>
          <w:sz w:val="28"/>
          <w:szCs w:val="28"/>
        </w:rPr>
      </w:pPr>
      <w:r w:rsidRPr="003936FD">
        <w:rPr>
          <w:b/>
          <w:sz w:val="28"/>
          <w:szCs w:val="28"/>
        </w:rPr>
        <w:t xml:space="preserve">Глава </w:t>
      </w:r>
      <w:proofErr w:type="gramStart"/>
      <w:r w:rsidRPr="003936FD">
        <w:rPr>
          <w:b/>
          <w:sz w:val="28"/>
          <w:szCs w:val="28"/>
        </w:rPr>
        <w:t>муниципального</w:t>
      </w:r>
      <w:proofErr w:type="gramEnd"/>
      <w:r w:rsidRPr="003936FD">
        <w:rPr>
          <w:b/>
          <w:sz w:val="28"/>
          <w:szCs w:val="28"/>
        </w:rPr>
        <w:t xml:space="preserve"> </w:t>
      </w:r>
    </w:p>
    <w:p w:rsidR="00C95688" w:rsidRPr="003936FD" w:rsidRDefault="00C95688" w:rsidP="00C95688">
      <w:pPr>
        <w:rPr>
          <w:i/>
          <w:sz w:val="28"/>
          <w:szCs w:val="28"/>
        </w:rPr>
      </w:pPr>
      <w:r w:rsidRPr="003936FD">
        <w:rPr>
          <w:b/>
          <w:sz w:val="28"/>
          <w:szCs w:val="28"/>
        </w:rPr>
        <w:t>округа</w:t>
      </w:r>
      <w:r w:rsidRPr="003936FD">
        <w:rPr>
          <w:sz w:val="28"/>
          <w:szCs w:val="28"/>
        </w:rPr>
        <w:t xml:space="preserve"> </w:t>
      </w:r>
      <w:r w:rsidRPr="003936FD">
        <w:rPr>
          <w:b/>
          <w:sz w:val="28"/>
          <w:szCs w:val="28"/>
        </w:rPr>
        <w:t>Бабушкинский</w:t>
      </w:r>
      <w:r w:rsidRPr="003936FD">
        <w:rPr>
          <w:sz w:val="28"/>
          <w:szCs w:val="28"/>
        </w:rPr>
        <w:tab/>
      </w:r>
      <w:r w:rsidRPr="003936FD">
        <w:rPr>
          <w:sz w:val="28"/>
          <w:szCs w:val="28"/>
        </w:rPr>
        <w:tab/>
      </w:r>
      <w:r w:rsidRPr="003936FD">
        <w:rPr>
          <w:sz w:val="28"/>
          <w:szCs w:val="28"/>
        </w:rPr>
        <w:tab/>
      </w:r>
      <w:r w:rsidRPr="003936FD">
        <w:rPr>
          <w:sz w:val="28"/>
          <w:szCs w:val="28"/>
        </w:rPr>
        <w:tab/>
      </w:r>
      <w:r w:rsidRPr="003936FD">
        <w:rPr>
          <w:sz w:val="28"/>
          <w:szCs w:val="28"/>
        </w:rPr>
        <w:tab/>
      </w:r>
      <w:r w:rsidR="003936FD">
        <w:rPr>
          <w:sz w:val="28"/>
          <w:szCs w:val="28"/>
        </w:rPr>
        <w:t xml:space="preserve">              </w:t>
      </w:r>
      <w:r w:rsidRPr="003936FD">
        <w:rPr>
          <w:b/>
          <w:sz w:val="28"/>
          <w:szCs w:val="28"/>
        </w:rPr>
        <w:t>А.А. Лисовенко</w:t>
      </w:r>
    </w:p>
    <w:p w:rsidR="005A2EC2" w:rsidRDefault="005A2EC2">
      <w:pPr>
        <w:sectPr w:rsidR="005A2E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28"/>
        <w:gridCol w:w="781"/>
        <w:gridCol w:w="285"/>
        <w:gridCol w:w="630"/>
        <w:gridCol w:w="909"/>
        <w:gridCol w:w="621"/>
        <w:gridCol w:w="705"/>
        <w:gridCol w:w="711"/>
        <w:gridCol w:w="537"/>
        <w:gridCol w:w="630"/>
        <w:gridCol w:w="531"/>
        <w:gridCol w:w="587"/>
        <w:gridCol w:w="531"/>
        <w:gridCol w:w="531"/>
        <w:gridCol w:w="531"/>
        <w:gridCol w:w="531"/>
        <w:gridCol w:w="531"/>
        <w:gridCol w:w="531"/>
        <w:gridCol w:w="531"/>
        <w:gridCol w:w="531"/>
        <w:gridCol w:w="2221"/>
      </w:tblGrid>
      <w:tr w:rsidR="005A2EC2" w:rsidRPr="00302B4C" w:rsidTr="004E6B9B">
        <w:trPr>
          <w:trHeight w:val="6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A2EC2" w:rsidRPr="004E556B" w:rsidRDefault="005A2EC2" w:rsidP="004E6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556B">
              <w:rPr>
                <w:bCs/>
                <w:color w:val="000000"/>
                <w:sz w:val="18"/>
                <w:szCs w:val="18"/>
              </w:rPr>
              <w:t xml:space="preserve">Приложение </w:t>
            </w:r>
          </w:p>
          <w:p w:rsidR="005A2EC2" w:rsidRPr="004E556B" w:rsidRDefault="005A2EC2" w:rsidP="004E6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556B">
              <w:rPr>
                <w:bCs/>
                <w:color w:val="000000"/>
                <w:sz w:val="18"/>
                <w:szCs w:val="18"/>
              </w:rPr>
              <w:t>к решению Совета депутатов</w:t>
            </w:r>
          </w:p>
          <w:p w:rsidR="005A2EC2" w:rsidRPr="004E556B" w:rsidRDefault="005A2EC2" w:rsidP="004E6B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556B">
              <w:rPr>
                <w:bCs/>
                <w:color w:val="000000"/>
                <w:sz w:val="18"/>
                <w:szCs w:val="18"/>
              </w:rPr>
              <w:t>муниципального округа Бабушкинский</w:t>
            </w:r>
          </w:p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E556B">
              <w:rPr>
                <w:bCs/>
                <w:color w:val="000000"/>
                <w:sz w:val="18"/>
                <w:szCs w:val="18"/>
              </w:rPr>
              <w:t>от 25 сентября 2014года № 11/1</w:t>
            </w:r>
          </w:p>
        </w:tc>
      </w:tr>
      <w:tr w:rsidR="005A2EC2" w:rsidRPr="00302B4C" w:rsidTr="004E6B9B">
        <w:trPr>
          <w:trHeight w:val="600"/>
        </w:trPr>
        <w:tc>
          <w:tcPr>
            <w:tcW w:w="15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EC2" w:rsidRDefault="005A2EC2" w:rsidP="004E6B9B">
            <w:pPr>
              <w:pStyle w:val="a3"/>
              <w:ind w:right="316"/>
              <w:jc w:val="center"/>
              <w:rPr>
                <w:b/>
                <w:sz w:val="24"/>
                <w:szCs w:val="24"/>
              </w:rPr>
            </w:pPr>
          </w:p>
          <w:p w:rsidR="005A2EC2" w:rsidRDefault="005A2EC2" w:rsidP="004E6B9B">
            <w:pPr>
              <w:pStyle w:val="a3"/>
              <w:ind w:right="316"/>
              <w:jc w:val="center"/>
              <w:rPr>
                <w:b/>
                <w:color w:val="000000"/>
                <w:sz w:val="24"/>
                <w:szCs w:val="24"/>
              </w:rPr>
            </w:pPr>
            <w:r w:rsidRPr="00B64F2C">
              <w:rPr>
                <w:b/>
                <w:sz w:val="24"/>
                <w:szCs w:val="24"/>
              </w:rPr>
              <w:t>Мероприятия по благоустройству дворовых территорий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522FF4">
              <w:rPr>
                <w:b/>
                <w:bCs/>
                <w:color w:val="000000"/>
              </w:rPr>
              <w:t>в рамках дополнительного финансирования</w:t>
            </w:r>
            <w:r>
              <w:rPr>
                <w:b/>
                <w:color w:val="000000"/>
                <w:sz w:val="24"/>
                <w:szCs w:val="24"/>
              </w:rPr>
              <w:t xml:space="preserve"> по стимулированию</w:t>
            </w:r>
            <w:r w:rsidRPr="00522FF4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управы Бабушкинского района города Москвы за счет средств экономии от проведенных конкурсов в 2014 году</w:t>
            </w:r>
          </w:p>
          <w:p w:rsidR="005A2EC2" w:rsidRPr="00B64F2C" w:rsidRDefault="005A2EC2" w:rsidP="004E6B9B">
            <w:pPr>
              <w:pStyle w:val="a3"/>
              <w:ind w:right="31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A2EC2" w:rsidRPr="00302B4C" w:rsidTr="004E6B9B">
        <w:trPr>
          <w:trHeight w:val="375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Адрес двора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Кол-во дворов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Площадь двора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Затраты всего на двор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ремонт асфальтовых покрытий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замена бортового камня</w:t>
            </w:r>
          </w:p>
        </w:tc>
        <w:tc>
          <w:tcPr>
            <w:tcW w:w="94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Капитальный ремонт</w:t>
            </w:r>
          </w:p>
        </w:tc>
      </w:tr>
      <w:tr w:rsidR="005A2EC2" w:rsidRPr="00302B4C" w:rsidTr="004E6B9B">
        <w:trPr>
          <w:trHeight w:val="1035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ремонт газонов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устройство  ограждений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устройство покрытия на детской площадке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Замена МАФ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устройство парковочных карманов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устройство  площадок различного назначения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Реконструкция  контейнерных площадок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устройство цветников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Прочее</w:t>
            </w:r>
          </w:p>
        </w:tc>
      </w:tr>
      <w:tr w:rsidR="005A2EC2" w:rsidRPr="00302B4C" w:rsidTr="004E6B9B">
        <w:trPr>
          <w:trHeight w:val="258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детские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межквартальный городок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спортивные площадки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 xml:space="preserve">площадки тихого отдыха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площадки для выгула и дрессировки домашних животных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хозяйственные площадки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A2EC2" w:rsidRPr="00302B4C" w:rsidTr="004E6B9B">
        <w:trPr>
          <w:trHeight w:val="90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тыс.</w:t>
            </w:r>
            <w:r w:rsidRPr="00302B4C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302B4C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02B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2B4C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302B4C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302B4C">
              <w:rPr>
                <w:b/>
                <w:b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тыс. кв. 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2B4C">
              <w:rPr>
                <w:b/>
                <w:bCs/>
                <w:sz w:val="18"/>
                <w:szCs w:val="18"/>
              </w:rPr>
              <w:t>пог.м</w:t>
            </w:r>
            <w:proofErr w:type="spellEnd"/>
            <w:r w:rsidRPr="00302B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2B4C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02B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2B4C">
              <w:rPr>
                <w:b/>
                <w:bCs/>
                <w:sz w:val="18"/>
                <w:szCs w:val="18"/>
              </w:rPr>
              <w:t>пог</w:t>
            </w:r>
            <w:proofErr w:type="spellEnd"/>
            <w:r w:rsidRPr="00302B4C">
              <w:rPr>
                <w:b/>
                <w:bCs/>
                <w:sz w:val="18"/>
                <w:szCs w:val="18"/>
              </w:rPr>
              <w:t>. м.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2B4C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02B4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02B4C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302B4C">
              <w:rPr>
                <w:b/>
                <w:bCs/>
                <w:sz w:val="18"/>
                <w:szCs w:val="18"/>
              </w:rPr>
              <w:t>/ мест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вид работ и объем</w:t>
            </w:r>
          </w:p>
        </w:tc>
      </w:tr>
      <w:tr w:rsidR="005A2EC2" w:rsidRPr="00302B4C" w:rsidTr="004E6B9B">
        <w:trPr>
          <w:trHeight w:val="39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2B4C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</w:tr>
      <w:tr w:rsidR="005A2EC2" w:rsidRPr="00302B4C" w:rsidTr="004E6B9B">
        <w:trPr>
          <w:trHeight w:val="825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ул. Летчика Бабушкина д.27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2,92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58,97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2EC2" w:rsidRPr="00302B4C" w:rsidTr="004E6B9B">
        <w:trPr>
          <w:trHeight w:val="825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ул. Печорская д. 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3,89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447,09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0,252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color w:val="000000"/>
                <w:sz w:val="18"/>
                <w:szCs w:val="18"/>
              </w:rPr>
            </w:pPr>
            <w:r w:rsidRPr="00302B4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2EC2" w:rsidRPr="00302B4C" w:rsidTr="004E6B9B">
        <w:trPr>
          <w:trHeight w:val="45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  <w:r w:rsidRPr="00302B4C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506,06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B4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  <w:r w:rsidRPr="00302B4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2EC2" w:rsidRPr="00302B4C" w:rsidTr="004E6B9B">
        <w:trPr>
          <w:trHeight w:val="615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EC2" w:rsidRPr="00302B4C" w:rsidRDefault="005A2EC2" w:rsidP="004E6B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A2EC2" w:rsidRDefault="005A2EC2" w:rsidP="005A2EC2">
      <w:pPr>
        <w:sectPr w:rsidR="005A2EC2" w:rsidSect="0086077B">
          <w:pgSz w:w="16838" w:h="11906" w:orient="landscape"/>
          <w:pgMar w:top="850" w:right="1134" w:bottom="567" w:left="1134" w:header="426" w:footer="708" w:gutter="0"/>
          <w:cols w:space="708"/>
          <w:docGrid w:linePitch="360"/>
        </w:sectPr>
      </w:pPr>
    </w:p>
    <w:p w:rsidR="007C33D4" w:rsidRDefault="007C33D4">
      <w:bookmarkStart w:id="0" w:name="_GoBack"/>
      <w:bookmarkEnd w:id="0"/>
    </w:p>
    <w:sectPr w:rsidR="007C33D4" w:rsidSect="0086077B">
      <w:type w:val="continuous"/>
      <w:pgSz w:w="16838" w:h="11906" w:orient="landscape"/>
      <w:pgMar w:top="850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E8" w:rsidRDefault="000138E8" w:rsidP="00C95688">
      <w:r>
        <w:separator/>
      </w:r>
    </w:p>
  </w:endnote>
  <w:endnote w:type="continuationSeparator" w:id="0">
    <w:p w:rsidR="000138E8" w:rsidRDefault="000138E8" w:rsidP="00C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E8" w:rsidRDefault="000138E8" w:rsidP="00C95688">
      <w:r>
        <w:separator/>
      </w:r>
    </w:p>
  </w:footnote>
  <w:footnote w:type="continuationSeparator" w:id="0">
    <w:p w:rsidR="000138E8" w:rsidRDefault="000138E8" w:rsidP="00C9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3F"/>
    <w:rsid w:val="000138E8"/>
    <w:rsid w:val="001A7658"/>
    <w:rsid w:val="0036633F"/>
    <w:rsid w:val="003936FD"/>
    <w:rsid w:val="005A2EC2"/>
    <w:rsid w:val="0071413C"/>
    <w:rsid w:val="007C33D4"/>
    <w:rsid w:val="00C9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 Indent"/>
    <w:basedOn w:val="a"/>
    <w:link w:val="a5"/>
    <w:rsid w:val="00C9568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9568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C9568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9568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 Indent"/>
    <w:basedOn w:val="a"/>
    <w:link w:val="a5"/>
    <w:rsid w:val="00C9568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9568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C9568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9568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936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6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3</cp:revision>
  <cp:lastPrinted>2014-09-26T11:31:00Z</cp:lastPrinted>
  <dcterms:created xsi:type="dcterms:W3CDTF">2014-09-26T08:01:00Z</dcterms:created>
  <dcterms:modified xsi:type="dcterms:W3CDTF">2014-09-26T11:31:00Z</dcterms:modified>
</cp:coreProperties>
</file>