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AB" w:rsidRPr="009B3A1E" w:rsidRDefault="007503AB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  <w:lang w:eastAsia="en-US"/>
        </w:rPr>
      </w:pPr>
    </w:p>
    <w:p w:rsidR="00786905" w:rsidRPr="009B3A1E" w:rsidRDefault="00786905" w:rsidP="00786905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9B3A1E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786905" w:rsidRPr="009B3A1E" w:rsidRDefault="00786905" w:rsidP="00786905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9B3A1E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786905" w:rsidRPr="009B3A1E" w:rsidRDefault="00786905" w:rsidP="00786905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786905" w:rsidRPr="009B3A1E" w:rsidRDefault="00786905" w:rsidP="00786905">
      <w:pPr>
        <w:widowControl w:val="0"/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B3A1E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9B3A1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</w:t>
      </w:r>
    </w:p>
    <w:p w:rsidR="007503AB" w:rsidRPr="009B3A1E" w:rsidRDefault="00786905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bookmarkStart w:id="0" w:name="_GoBack"/>
      <w:r w:rsidRPr="009B3A1E">
        <w:rPr>
          <w:rFonts w:ascii="Times New Roman" w:hAnsi="Times New Roman" w:cs="Times New Roman"/>
          <w:b/>
          <w:sz w:val="26"/>
          <w:szCs w:val="26"/>
          <w:lang w:eastAsia="en-US"/>
        </w:rPr>
        <w:t>27 февраля 2014г. №3/</w:t>
      </w:r>
      <w:r w:rsidR="0065660C" w:rsidRPr="009B3A1E">
        <w:rPr>
          <w:rFonts w:ascii="Times New Roman" w:hAnsi="Times New Roman" w:cs="Times New Roman"/>
          <w:b/>
          <w:sz w:val="26"/>
          <w:szCs w:val="26"/>
          <w:lang w:eastAsia="en-US"/>
        </w:rPr>
        <w:t>8</w:t>
      </w:r>
    </w:p>
    <w:p w:rsidR="007503AB" w:rsidRPr="009B3A1E" w:rsidRDefault="007503AB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bookmarkEnd w:id="0"/>
    <w:p w:rsidR="007C2766" w:rsidRDefault="007C2766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01729" w:rsidRPr="00301729" w:rsidRDefault="00301729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 утверждении Плана мероприятий </w:t>
      </w:r>
    </w:p>
    <w:p w:rsidR="00301729" w:rsidRPr="00301729" w:rsidRDefault="00301729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 противодействию коррупции </w:t>
      </w:r>
    </w:p>
    <w:p w:rsidR="00301729" w:rsidRPr="00301729" w:rsidRDefault="00301729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в муниципальном округе  </w:t>
      </w:r>
      <w:r w:rsidR="007503AB">
        <w:rPr>
          <w:rFonts w:ascii="Times New Roman" w:hAnsi="Times New Roman" w:cs="Times New Roman"/>
          <w:b/>
          <w:sz w:val="26"/>
          <w:szCs w:val="26"/>
          <w:lang w:eastAsia="en-US"/>
        </w:rPr>
        <w:t>Бабушкинский</w:t>
      </w:r>
    </w:p>
    <w:p w:rsidR="00301729" w:rsidRPr="00301729" w:rsidRDefault="00301729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>на 2014 год</w:t>
      </w:r>
    </w:p>
    <w:p w:rsidR="00B3665C" w:rsidRDefault="00B3665C"/>
    <w:p w:rsid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</w:t>
      </w:r>
      <w:r w:rsidR="00E266AF">
        <w:rPr>
          <w:rFonts w:ascii="Times New Roman" w:hAnsi="Times New Roman" w:cs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301729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 Федеральным законом Российской Федерации от 25 декабря 2008 года № 273-ФЗ «О противодействии коррупции», Федеральным законом Российской Федерации от 06 октября 2003г. № 131-ФЗ «Об общих принципах организации местного самоуправления в Российской Федерации», Федеральным законом Российской Федерации от 02 марта 2007г. № 25-ФЗ «О муниципальной службе в Российской Федерации», Законом города Москвы от 22 октября 2008г. № 50 «О муниципальной службе в городе Москве», </w:t>
      </w: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Совет депутатов муниципального округа </w:t>
      </w:r>
      <w:r w:rsidR="000A7385">
        <w:rPr>
          <w:rFonts w:ascii="Times New Roman" w:hAnsi="Times New Roman" w:cs="Times New Roman"/>
          <w:b/>
          <w:sz w:val="26"/>
          <w:szCs w:val="26"/>
          <w:lang w:eastAsia="en-US"/>
        </w:rPr>
        <w:t>Бабушкинский</w:t>
      </w: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решил: </w:t>
      </w:r>
    </w:p>
    <w:p w:rsid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</w:t>
      </w:r>
      <w:r w:rsidRPr="00301729">
        <w:rPr>
          <w:rFonts w:ascii="Times New Roman" w:hAnsi="Times New Roman" w:cs="Times New Roman"/>
          <w:sz w:val="26"/>
          <w:szCs w:val="26"/>
          <w:lang w:eastAsia="en-US"/>
        </w:rPr>
        <w:t xml:space="preserve">1. Утвердить План мероприятий по противодействию коррупции в муниципальном округе </w:t>
      </w:r>
      <w:r w:rsidR="00EA34FF">
        <w:rPr>
          <w:rFonts w:ascii="Times New Roman" w:hAnsi="Times New Roman" w:cs="Times New Roman"/>
          <w:sz w:val="26"/>
          <w:szCs w:val="26"/>
          <w:lang w:eastAsia="en-US"/>
        </w:rPr>
        <w:t>Ба</w:t>
      </w:r>
      <w:r w:rsidR="000A7385">
        <w:rPr>
          <w:rFonts w:ascii="Times New Roman" w:hAnsi="Times New Roman" w:cs="Times New Roman"/>
          <w:sz w:val="26"/>
          <w:szCs w:val="26"/>
          <w:lang w:eastAsia="en-US"/>
        </w:rPr>
        <w:t>бушкинский</w:t>
      </w:r>
      <w:r w:rsidRPr="00301729">
        <w:rPr>
          <w:rFonts w:ascii="Times New Roman" w:hAnsi="Times New Roman" w:cs="Times New Roman"/>
          <w:sz w:val="26"/>
          <w:szCs w:val="26"/>
          <w:lang w:eastAsia="en-US"/>
        </w:rPr>
        <w:t xml:space="preserve">  на 2014 год (приложение).</w:t>
      </w:r>
    </w:p>
    <w:p w:rsidR="000A7385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  <w:r w:rsidRPr="00301729">
        <w:rPr>
          <w:rFonts w:ascii="Times New Roman" w:hAnsi="Times New Roman" w:cs="Times New Roman"/>
          <w:sz w:val="26"/>
          <w:szCs w:val="26"/>
          <w:lang w:eastAsia="en-US"/>
        </w:rPr>
        <w:t>2. Опубликовать настоящее решение и приложение к нему в бюллетене "Московский муниципальный вестник"</w:t>
      </w:r>
      <w:r w:rsidR="000A738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01729" w:rsidRP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  <w:r w:rsidRPr="00301729">
        <w:rPr>
          <w:rFonts w:ascii="Times New Roman" w:hAnsi="Times New Roman" w:cs="Times New Roman"/>
          <w:sz w:val="26"/>
          <w:szCs w:val="26"/>
          <w:lang w:eastAsia="en-US"/>
        </w:rPr>
        <w:t xml:space="preserve">3. Настоящее решение вступает в силу со дня его официального опубликования. </w:t>
      </w:r>
    </w:p>
    <w:p w:rsidR="00301729" w:rsidRP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  <w:r w:rsidRPr="00301729">
        <w:rPr>
          <w:rFonts w:ascii="Times New Roman" w:hAnsi="Times New Roman" w:cs="Times New Roman"/>
          <w:sz w:val="26"/>
          <w:szCs w:val="26"/>
          <w:lang w:eastAsia="en-US"/>
        </w:rPr>
        <w:t xml:space="preserve">4. </w:t>
      </w:r>
      <w:proofErr w:type="gramStart"/>
      <w:r w:rsidRPr="00301729">
        <w:rPr>
          <w:rFonts w:ascii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301729">
        <w:rPr>
          <w:rFonts w:ascii="Times New Roman" w:hAnsi="Times New Roman" w:cs="Times New Roman"/>
          <w:sz w:val="26"/>
          <w:szCs w:val="26"/>
          <w:lang w:eastAsia="en-US"/>
        </w:rPr>
        <w:t xml:space="preserve"> выполнением настоящего решения возложить на главу муниципального округа  </w:t>
      </w:r>
      <w:r w:rsidR="000A7385">
        <w:rPr>
          <w:rFonts w:ascii="Times New Roman" w:hAnsi="Times New Roman" w:cs="Times New Roman"/>
          <w:sz w:val="26"/>
          <w:szCs w:val="26"/>
          <w:lang w:eastAsia="en-US"/>
        </w:rPr>
        <w:t>Бабушкинский А.А.</w:t>
      </w:r>
      <w:r w:rsidR="0065660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A7385">
        <w:rPr>
          <w:rFonts w:ascii="Times New Roman" w:hAnsi="Times New Roman" w:cs="Times New Roman"/>
          <w:sz w:val="26"/>
          <w:szCs w:val="26"/>
          <w:lang w:eastAsia="en-US"/>
        </w:rPr>
        <w:t>Лисовенко.</w:t>
      </w:r>
    </w:p>
    <w:p w:rsidR="00301729" w:rsidRP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01729" w:rsidRP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01729" w:rsidRPr="00301729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>Глава муниципального</w:t>
      </w:r>
    </w:p>
    <w:p w:rsidR="00301729" w:rsidRDefault="00301729" w:rsidP="00301729">
      <w:pPr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округа </w:t>
      </w:r>
      <w:r w:rsidR="000A7385">
        <w:rPr>
          <w:rFonts w:ascii="Times New Roman" w:hAnsi="Times New Roman" w:cs="Times New Roman"/>
          <w:b/>
          <w:sz w:val="26"/>
          <w:szCs w:val="26"/>
          <w:lang w:eastAsia="en-US"/>
        </w:rPr>
        <w:t>Бабушкинский</w:t>
      </w: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301729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="000A7385">
        <w:rPr>
          <w:rFonts w:ascii="Times New Roman" w:hAnsi="Times New Roman" w:cs="Times New Roman"/>
          <w:b/>
          <w:sz w:val="26"/>
          <w:szCs w:val="26"/>
          <w:lang w:eastAsia="en-US"/>
        </w:rPr>
        <w:t>А.А.</w:t>
      </w:r>
      <w:r w:rsidR="0065660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0A7385">
        <w:rPr>
          <w:rFonts w:ascii="Times New Roman" w:hAnsi="Times New Roman" w:cs="Times New Roman"/>
          <w:b/>
          <w:sz w:val="26"/>
          <w:szCs w:val="26"/>
          <w:lang w:eastAsia="en-US"/>
        </w:rPr>
        <w:t>Лисовенко</w:t>
      </w:r>
    </w:p>
    <w:p w:rsidR="00EA2176" w:rsidRDefault="00EA2176" w:rsidP="00301729">
      <w:pPr>
        <w:jc w:val="both"/>
        <w:sectPr w:rsidR="00EA21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0A7385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6566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65660C"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27 февраля </w:t>
            </w: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 w:rsidR="0065660C" w:rsidRPr="007C276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 г. № </w:t>
            </w:r>
            <w:r w:rsidR="0065660C" w:rsidRPr="007C2766">
              <w:rPr>
                <w:rFonts w:ascii="Times New Roman" w:eastAsia="Times New Roman" w:hAnsi="Times New Roman" w:cs="Times New Roman"/>
                <w:lang w:eastAsia="ar-SA"/>
              </w:rPr>
              <w:t>3/8</w:t>
            </w: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EA2176" w:rsidRDefault="00EA2176" w:rsidP="00301729">
      <w:pPr>
        <w:jc w:val="both"/>
      </w:pP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МЕРОПРИЯТИЙ ПО ПРОТИВОДЕЙСТВИЮ КОРРУПЦИИ 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 w:rsidR="000A738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 2014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0A738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632473">
        <w:trPr>
          <w:trHeight w:val="418"/>
        </w:trPr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0A738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216FD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работников  ОМСУ с целью выявления положений с наличием коррупционной составляющей. </w:t>
            </w:r>
          </w:p>
        </w:tc>
        <w:tc>
          <w:tcPr>
            <w:tcW w:w="3697" w:type="dxa"/>
          </w:tcPr>
          <w:p w:rsidR="00EA2176" w:rsidRPr="00EA2176" w:rsidRDefault="00216FD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3697" w:type="dxa"/>
          </w:tcPr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Бабушкинский, </w:t>
            </w:r>
          </w:p>
          <w:p w:rsidR="00EA2176" w:rsidRPr="00EA2176" w:rsidRDefault="006B4F8A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округа 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3697" w:type="dxa"/>
          </w:tcPr>
          <w:p w:rsidR="006B4F8A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Бабушкинский, 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Координация выполнения мероприятий предусмотренных  Планом мероприятий по противодействию коррупции в муниципальном округе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(корректировка Плана).</w:t>
            </w:r>
          </w:p>
        </w:tc>
        <w:tc>
          <w:tcPr>
            <w:tcW w:w="3697" w:type="dxa"/>
          </w:tcPr>
          <w:p w:rsidR="00EA2176" w:rsidRPr="00EA2176" w:rsidRDefault="00216FD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Комиссия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2014г.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необходимости,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но не реже 1 раза в квартал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 1 января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очередного года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0E631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контроля за исполнением </w:t>
            </w:r>
            <w:r w:rsidR="000E63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законодательства в отношении размещения муниципального заказа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на поставки товаров, в</w:t>
            </w:r>
            <w:r w:rsidR="000E63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ыполнение работ, оказание услуг.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6B4F8A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2324E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выполнения плана – </w:t>
            </w:r>
            <w:r w:rsidR="002324E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заказа.</w:t>
            </w:r>
          </w:p>
        </w:tc>
        <w:tc>
          <w:tcPr>
            <w:tcW w:w="3697" w:type="dxa"/>
          </w:tcPr>
          <w:p w:rsidR="00EA2176" w:rsidRPr="00EA2176" w:rsidRDefault="002324E7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планом-графиком</w:t>
            </w:r>
          </w:p>
        </w:tc>
        <w:tc>
          <w:tcPr>
            <w:tcW w:w="3697" w:type="dxa"/>
          </w:tcPr>
          <w:p w:rsidR="00EA2176" w:rsidRDefault="006B4F8A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6B4F8A" w:rsidRPr="00EA2176" w:rsidRDefault="006B4F8A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6291" w:type="dxa"/>
          </w:tcPr>
          <w:p w:rsid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proofErr w:type="spellEnd"/>
            <w:r w:rsidR="00216FDD"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proofErr w:type="spellEnd"/>
            <w:r w:rsidR="00216FDD"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исполнения.</w:t>
            </w:r>
          </w:p>
          <w:p w:rsidR="009C1790" w:rsidRDefault="009C1790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C1790" w:rsidRPr="00EA2176" w:rsidRDefault="009C1790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EA2176" w:rsidP="00216FD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 марта 2009г. № 237.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6B4F8A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кадровой политики 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 w:rsidR="00216FD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</w:t>
            </w:r>
            <w:r w:rsidR="006B4F8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Проверка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3697" w:type="dxa"/>
          </w:tcPr>
          <w:p w:rsidR="006B4F8A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органами  о проверке лиц, претендующих на поступление на муниципальную службу в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на предмет наличия неснятой и непогашенной судимости (при возникновении оснований с учетом требований Федерального Закона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от 27 июля 2006г. № 152-Фз «О персональных данных»).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3697" w:type="dxa"/>
          </w:tcPr>
          <w:p w:rsidR="006B4F8A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3697" w:type="dxa"/>
          </w:tcPr>
          <w:p w:rsidR="006B4F8A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комиссия по противодействию коррупции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Разъяснение и консультация депутатов Совета депутатов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вопросам 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муниципального округа </w:t>
            </w:r>
            <w:r w:rsidR="006B4F8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EA2176" w:rsidRPr="00EA2176" w:rsidRDefault="00EA2176" w:rsidP="005A5EE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</w:t>
            </w:r>
            <w:proofErr w:type="gramStart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района</w:t>
            </w:r>
            <w:proofErr w:type="gram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 мерах принимаемых в муниципальном округе </w:t>
            </w:r>
            <w:r w:rsidR="005A5E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 противодействию коррупции на сайте муниципального округа </w:t>
            </w:r>
            <w:r w:rsidR="005A5E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97" w:type="dxa"/>
          </w:tcPr>
          <w:p w:rsidR="00EA2176" w:rsidRPr="00EA2176" w:rsidRDefault="00216FD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5A5EE0" w:rsidRDefault="005A5EE0" w:rsidP="005A5EE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EA2176" w:rsidP="005A5EE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A2176" w:rsidRDefault="00EA2176" w:rsidP="00301729">
      <w:pPr>
        <w:jc w:val="both"/>
      </w:pPr>
    </w:p>
    <w:sectPr w:rsidR="00EA2176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1199"/>
    <w:rsid w:val="004373A6"/>
    <w:rsid w:val="0044188D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D06D1"/>
    <w:rsid w:val="005E0CC4"/>
    <w:rsid w:val="005E102D"/>
    <w:rsid w:val="005F0F1A"/>
    <w:rsid w:val="005F3DB5"/>
    <w:rsid w:val="00600A52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50D99"/>
    <w:rsid w:val="00651F95"/>
    <w:rsid w:val="00653E7E"/>
    <w:rsid w:val="0065660C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501D"/>
    <w:rsid w:val="008B0FA3"/>
    <w:rsid w:val="008B55F2"/>
    <w:rsid w:val="008C5B92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User</cp:lastModifiedBy>
  <cp:revision>3</cp:revision>
  <cp:lastPrinted>2014-03-03T11:35:00Z</cp:lastPrinted>
  <dcterms:created xsi:type="dcterms:W3CDTF">2014-03-03T11:32:00Z</dcterms:created>
  <dcterms:modified xsi:type="dcterms:W3CDTF">2014-03-03T12:02:00Z</dcterms:modified>
</cp:coreProperties>
</file>