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07EB">
        <w:rPr>
          <w:rFonts w:ascii="Times New Roman" w:hAnsi="Times New Roman" w:cs="Times New Roman"/>
          <w:b/>
          <w:sz w:val="24"/>
          <w:szCs w:val="24"/>
        </w:rPr>
        <w:t>Белова Надежда Сергеевна</w:t>
      </w:r>
    </w:p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39740A">
        <w:rPr>
          <w:rFonts w:ascii="Times New Roman" w:hAnsi="Times New Roman" w:cs="Times New Roman"/>
          <w:b/>
          <w:sz w:val="24"/>
          <w:szCs w:val="24"/>
        </w:rPr>
        <w:t>20</w:t>
      </w:r>
      <w:r w:rsidR="00625C11">
        <w:rPr>
          <w:rFonts w:ascii="Times New Roman" w:hAnsi="Times New Roman" w:cs="Times New Roman"/>
          <w:b/>
          <w:sz w:val="24"/>
          <w:szCs w:val="24"/>
        </w:rPr>
        <w:t>20</w:t>
      </w:r>
      <w:r w:rsidR="0039740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027923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DA8" w:rsidRPr="00027923">
        <w:rPr>
          <w:rFonts w:ascii="Times New Roman" w:hAnsi="Times New Roman" w:cs="Times New Roman"/>
          <w:sz w:val="24"/>
          <w:szCs w:val="24"/>
        </w:rPr>
        <w:t>1</w:t>
      </w:r>
      <w:r w:rsidR="00E05BE6" w:rsidRPr="00027923">
        <w:rPr>
          <w:rFonts w:ascii="Times New Roman" w:hAnsi="Times New Roman" w:cs="Times New Roman"/>
          <w:sz w:val="24"/>
          <w:szCs w:val="24"/>
        </w:rPr>
        <w:t>2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CB45D6" w:rsidRPr="00027923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6D14AB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>5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B87813" w:rsidRPr="0002792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2C2DA8" w:rsidRPr="00027923" w:rsidRDefault="002C2DA8" w:rsidP="00FC1D01">
      <w:pPr>
        <w:ind w:left="175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>5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Pr="00027923">
        <w:rPr>
          <w:rFonts w:ascii="Times New Roman" w:hAnsi="Times New Roman" w:cs="Times New Roman"/>
          <w:sz w:val="24"/>
          <w:szCs w:val="24"/>
        </w:rPr>
        <w:t>;</w:t>
      </w:r>
    </w:p>
    <w:p w:rsidR="002C2DA8" w:rsidRPr="00027923" w:rsidRDefault="002C2DA8" w:rsidP="00FC1D01">
      <w:pPr>
        <w:ind w:left="175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коррупции;</w:t>
      </w:r>
    </w:p>
    <w:p w:rsidR="002C2DA8" w:rsidRPr="00027923" w:rsidRDefault="002C2DA8" w:rsidP="00FC1D01">
      <w:pPr>
        <w:ind w:left="175"/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интересов;</w:t>
      </w:r>
    </w:p>
    <w:p w:rsidR="00CB45D6" w:rsidRPr="00027923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027923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027923">
        <w:rPr>
          <w:rFonts w:ascii="Times New Roman" w:hAnsi="Times New Roman" w:cs="Times New Roman"/>
          <w:b/>
          <w:sz w:val="24"/>
          <w:szCs w:val="24"/>
        </w:rPr>
        <w:t>:</w:t>
      </w:r>
      <w:r w:rsidR="008425ED" w:rsidRPr="00027923">
        <w:rPr>
          <w:rFonts w:ascii="Times New Roman" w:hAnsi="Times New Roman" w:cs="Times New Roman"/>
          <w:sz w:val="24"/>
          <w:szCs w:val="24"/>
        </w:rPr>
        <w:t>1</w:t>
      </w:r>
      <w:r w:rsidR="00625C11" w:rsidRPr="00027923">
        <w:rPr>
          <w:rFonts w:ascii="Times New Roman" w:hAnsi="Times New Roman" w:cs="Times New Roman"/>
          <w:sz w:val="24"/>
          <w:szCs w:val="24"/>
        </w:rPr>
        <w:t>1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027923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15">
        <w:rPr>
          <w:rFonts w:ascii="Times New Roman" w:hAnsi="Times New Roman" w:cs="Times New Roman"/>
          <w:b/>
          <w:sz w:val="24"/>
          <w:szCs w:val="24"/>
        </w:rPr>
        <w:t>10</w:t>
      </w:r>
    </w:p>
    <w:p w:rsidR="008A2DDD" w:rsidRPr="00136ED1" w:rsidRDefault="008A2DDD" w:rsidP="008A2D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FC1D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Pr="00CB09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ED1">
        <w:rPr>
          <w:rFonts w:ascii="Times New Roman" w:hAnsi="Times New Roman" w:cs="Times New Roman"/>
          <w:i/>
          <w:sz w:val="24"/>
          <w:szCs w:val="24"/>
        </w:rPr>
        <w:t>п</w:t>
      </w:r>
      <w:r w:rsidR="00027923">
        <w:rPr>
          <w:rFonts w:ascii="Times New Roman" w:hAnsi="Times New Roman" w:cs="Times New Roman"/>
          <w:i/>
          <w:sz w:val="24"/>
          <w:szCs w:val="24"/>
        </w:rPr>
        <w:t xml:space="preserve">исьменных обращений* (зарегистрированных в аппарате СД МО Бабушкинский) </w:t>
      </w:r>
      <w:r w:rsidR="00027923" w:rsidRPr="000279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27923">
        <w:rPr>
          <w:rFonts w:ascii="Times New Roman" w:hAnsi="Times New Roman" w:cs="Times New Roman"/>
          <w:i/>
          <w:sz w:val="24"/>
          <w:szCs w:val="24"/>
        </w:rPr>
        <w:t>- решено положительно</w:t>
      </w:r>
      <w:r w:rsidRPr="00136ED1">
        <w:rPr>
          <w:rFonts w:ascii="Times New Roman" w:hAnsi="Times New Roman" w:cs="Times New Roman"/>
          <w:i/>
          <w:sz w:val="24"/>
          <w:szCs w:val="24"/>
        </w:rPr>
        <w:t>, обращения на приеме-__</w:t>
      </w:r>
      <w:r w:rsidR="00121D3A" w:rsidRPr="00121D3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136ED1"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 w:rsidRPr="00136ED1">
        <w:rPr>
          <w:rFonts w:ascii="Times New Roman" w:hAnsi="Times New Roman" w:cs="Times New Roman"/>
          <w:i/>
          <w:sz w:val="24"/>
          <w:szCs w:val="24"/>
        </w:rPr>
        <w:t>( даны</w:t>
      </w:r>
      <w:proofErr w:type="gramEnd"/>
      <w:r w:rsidRPr="00136ED1">
        <w:rPr>
          <w:rFonts w:ascii="Times New Roman" w:hAnsi="Times New Roman" w:cs="Times New Roman"/>
          <w:i/>
          <w:sz w:val="24"/>
          <w:szCs w:val="24"/>
        </w:rPr>
        <w:t xml:space="preserve"> разъяснения)</w:t>
      </w:r>
    </w:p>
    <w:p w:rsidR="00B87813" w:rsidRPr="00027923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027923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C2DA8" w:rsidRPr="00027923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– Комиссия по оказанию адресной социальной помощи жителям Бабушкинского района.</w:t>
      </w:r>
    </w:p>
    <w:p w:rsidR="002C2DA8" w:rsidRPr="00FC1D01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74644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C1D01">
        <w:rPr>
          <w:rFonts w:ascii="Times New Roman" w:hAnsi="Times New Roman" w:cs="Times New Roman"/>
          <w:b/>
          <w:sz w:val="24"/>
          <w:szCs w:val="24"/>
        </w:rPr>
        <w:t>:</w:t>
      </w:r>
      <w:r w:rsidR="008A2DDD">
        <w:rPr>
          <w:rFonts w:ascii="Times New Roman" w:hAnsi="Times New Roman" w:cs="Times New Roman"/>
          <w:b/>
          <w:sz w:val="24"/>
          <w:szCs w:val="24"/>
        </w:rPr>
        <w:t xml:space="preserve">  открытие объекта</w:t>
      </w:r>
      <w:r w:rsidR="00027923">
        <w:rPr>
          <w:rFonts w:ascii="Times New Roman" w:hAnsi="Times New Roman" w:cs="Times New Roman"/>
          <w:b/>
          <w:sz w:val="24"/>
          <w:szCs w:val="24"/>
        </w:rPr>
        <w:t xml:space="preserve">-3,  акты </w:t>
      </w:r>
      <w:r w:rsidR="008A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15">
        <w:rPr>
          <w:rFonts w:ascii="Times New Roman" w:hAnsi="Times New Roman" w:cs="Times New Roman"/>
          <w:b/>
          <w:sz w:val="24"/>
          <w:szCs w:val="24"/>
        </w:rPr>
        <w:t>приемки работ- 16</w:t>
      </w:r>
      <w:r w:rsid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027923" w:rsidRPr="00027923" w:rsidTr="00CB7D32">
        <w:tc>
          <w:tcPr>
            <w:tcW w:w="3119" w:type="dxa"/>
          </w:tcPr>
          <w:p w:rsidR="00027923" w:rsidRPr="00027923" w:rsidRDefault="00027923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027923" w:rsidRDefault="00027923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 работ</w:t>
            </w:r>
          </w:p>
          <w:p w:rsidR="009E5CD0" w:rsidRPr="00027923" w:rsidRDefault="009E5CD0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27923" w:rsidRPr="00027923" w:rsidRDefault="00027923" w:rsidP="00CB7D32">
            <w:pPr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027923" w:rsidRPr="00027923" w:rsidRDefault="00027923" w:rsidP="00CB7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Акт закрытия  работ</w:t>
            </w:r>
          </w:p>
        </w:tc>
      </w:tr>
      <w:tr w:rsidR="00CB7D32" w:rsidRPr="00027923" w:rsidTr="009E5CD0">
        <w:trPr>
          <w:trHeight w:val="656"/>
        </w:trPr>
        <w:tc>
          <w:tcPr>
            <w:tcW w:w="3119" w:type="dxa"/>
            <w:vMerge w:val="restart"/>
          </w:tcPr>
          <w:p w:rsidR="0023681C" w:rsidRDefault="0023681C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32" w:rsidRPr="00027923" w:rsidRDefault="00CB7D32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ул.Менжинского д.5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 xml:space="preserve"> -открытие объекта</w:t>
            </w:r>
          </w:p>
        </w:tc>
        <w:tc>
          <w:tcPr>
            <w:tcW w:w="7938" w:type="dxa"/>
          </w:tcPr>
          <w:p w:rsidR="00CB7D32" w:rsidRDefault="00CB7D32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ул.Осташковская</w:t>
            </w:r>
            <w:proofErr w:type="spellEnd"/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д.23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7D32" w:rsidRPr="00027923" w:rsidRDefault="00CB7D32" w:rsidP="009E5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D32"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</w:t>
            </w:r>
            <w:r w:rsidR="009E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D32" w:rsidRPr="00027923" w:rsidTr="00CB7D32">
        <w:trPr>
          <w:trHeight w:val="276"/>
        </w:trPr>
        <w:tc>
          <w:tcPr>
            <w:tcW w:w="3119" w:type="dxa"/>
            <w:vMerge/>
          </w:tcPr>
          <w:p w:rsidR="00CB7D32" w:rsidRPr="00027923" w:rsidRDefault="00CB7D32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B7D32" w:rsidRPr="00027923" w:rsidRDefault="00CB7D32" w:rsidP="00CB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ул.Л.Бабушкина д.10/1-</w:t>
            </w:r>
          </w:p>
          <w:p w:rsidR="00CB7D32" w:rsidRPr="00027923" w:rsidRDefault="00CB7D32" w:rsidP="00CB7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="0023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681C">
              <w:rPr>
                <w:rFonts w:ascii="Times New Roman" w:hAnsi="Times New Roman" w:cs="Times New Roman"/>
                <w:sz w:val="24"/>
                <w:szCs w:val="24"/>
              </w:rPr>
              <w:t>кап.работ</w:t>
            </w:r>
            <w:proofErr w:type="spellEnd"/>
            <w:proofErr w:type="gramEnd"/>
          </w:p>
          <w:p w:rsidR="00CB7D32" w:rsidRPr="00027923" w:rsidRDefault="00CB7D32" w:rsidP="00CB7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внутридомовых сетей электроснабжения</w:t>
            </w:r>
          </w:p>
          <w:p w:rsidR="00CB7D32" w:rsidRPr="00027923" w:rsidRDefault="00CB7D32" w:rsidP="00CB7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Ремонт ГВС (разводящие магистрали)</w:t>
            </w:r>
          </w:p>
          <w:p w:rsidR="00CB7D32" w:rsidRDefault="00CB7D32" w:rsidP="00CB7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разводящие магистрали ХВС</w:t>
            </w:r>
          </w:p>
          <w:p w:rsidR="00CB7D32" w:rsidRPr="00027923" w:rsidRDefault="00CB7D32" w:rsidP="00CB7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подъездов </w:t>
            </w:r>
          </w:p>
        </w:tc>
      </w:tr>
      <w:tr w:rsidR="00CB7D32" w:rsidRPr="00027923" w:rsidTr="00CB7D32">
        <w:tc>
          <w:tcPr>
            <w:tcW w:w="3119" w:type="dxa"/>
          </w:tcPr>
          <w:p w:rsidR="00CB7D32" w:rsidRPr="00027923" w:rsidRDefault="00CB7D32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 д.32 к.1-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объекта</w:t>
            </w:r>
          </w:p>
        </w:tc>
        <w:tc>
          <w:tcPr>
            <w:tcW w:w="7938" w:type="dxa"/>
            <w:vMerge/>
          </w:tcPr>
          <w:p w:rsidR="00CB7D32" w:rsidRPr="00027923" w:rsidRDefault="00CB7D32" w:rsidP="00A0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32" w:rsidRPr="00027923" w:rsidTr="00CB7D32">
        <w:tc>
          <w:tcPr>
            <w:tcW w:w="3119" w:type="dxa"/>
          </w:tcPr>
          <w:p w:rsidR="00CB7D32" w:rsidRPr="00027923" w:rsidRDefault="00CB7D32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ул.Искры д.9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-открытие объекта</w:t>
            </w:r>
          </w:p>
        </w:tc>
        <w:tc>
          <w:tcPr>
            <w:tcW w:w="7938" w:type="dxa"/>
            <w:vMerge/>
          </w:tcPr>
          <w:p w:rsidR="00CB7D32" w:rsidRPr="00027923" w:rsidRDefault="00CB7D32" w:rsidP="00A0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32" w:rsidRPr="00027923" w:rsidTr="00DD2D52">
        <w:trPr>
          <w:trHeight w:val="286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CB7D32" w:rsidRPr="00027923" w:rsidRDefault="00CB7D32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CB7D32" w:rsidRPr="00027923" w:rsidRDefault="00CB7D32" w:rsidP="00A0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5" w:rsidRPr="00027923" w:rsidTr="00CB7D32">
        <w:tc>
          <w:tcPr>
            <w:tcW w:w="3119" w:type="dxa"/>
            <w:vMerge/>
          </w:tcPr>
          <w:p w:rsidR="00A02415" w:rsidRPr="00027923" w:rsidRDefault="00A02415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415" w:rsidRPr="00027923" w:rsidRDefault="00A02415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ул.Л.Бабушкина д.31-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</w:tr>
      <w:tr w:rsidR="00A02415" w:rsidRPr="00027923" w:rsidTr="00CB7D32">
        <w:tc>
          <w:tcPr>
            <w:tcW w:w="3119" w:type="dxa"/>
            <w:vMerge/>
          </w:tcPr>
          <w:p w:rsidR="00A02415" w:rsidRPr="00027923" w:rsidRDefault="00A02415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02415" w:rsidRDefault="00A02415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Ленская д.10к.2—</w:t>
            </w:r>
          </w:p>
          <w:p w:rsidR="00A02415" w:rsidRPr="00027923" w:rsidRDefault="00A02415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1.Разработка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415" w:rsidRPr="00027923" w:rsidRDefault="00A02415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теплоснабжения (разводящие магистрали)</w:t>
            </w:r>
          </w:p>
          <w:p w:rsidR="00A02415" w:rsidRPr="00027923" w:rsidRDefault="00A02415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A02415" w:rsidRPr="00027923" w:rsidRDefault="00A02415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4. системы теплоснабжения (стояки)</w:t>
            </w:r>
          </w:p>
          <w:p w:rsidR="00A02415" w:rsidRPr="00027923" w:rsidRDefault="00A02415" w:rsidP="00CB7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системы водоотведения (канализация) выпуски и сборные трубопроводы</w:t>
            </w:r>
          </w:p>
          <w:p w:rsidR="00A02415" w:rsidRPr="00027923" w:rsidRDefault="00A02415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6. разводящие магистрали ХВС</w:t>
            </w:r>
          </w:p>
          <w:p w:rsidR="00A02415" w:rsidRPr="00027923" w:rsidRDefault="00A02415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7. внутридомовых сетей электроснабжения</w:t>
            </w:r>
          </w:p>
          <w:p w:rsidR="00827DD7" w:rsidRPr="00027923" w:rsidRDefault="00A02415" w:rsidP="008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>8.ремонт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923" w:rsidRPr="00027923" w:rsidTr="00CB7D32">
        <w:tc>
          <w:tcPr>
            <w:tcW w:w="3119" w:type="dxa"/>
          </w:tcPr>
          <w:p w:rsidR="00027923" w:rsidRPr="00027923" w:rsidRDefault="00027923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9E5CD0" w:rsidRDefault="00027923" w:rsidP="00A02415">
            <w:pPr>
              <w:pStyle w:val="a4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sz w:val="24"/>
                <w:szCs w:val="24"/>
              </w:rPr>
              <w:t>ул.Л.Бабушкина д.11/2 к.2-</w:t>
            </w: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23" w:rsidRPr="00027923" w:rsidRDefault="009E5CD0" w:rsidP="00A02415">
            <w:pPr>
              <w:pStyle w:val="a4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7923" w:rsidRPr="0002792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="00A0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2DDD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8A2DDD" w:rsidRPr="00FC1D01" w:rsidSect="00CB7D32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533C"/>
    <w:multiLevelType w:val="hybridMultilevel"/>
    <w:tmpl w:val="A0CE859E"/>
    <w:lvl w:ilvl="0" w:tplc="5DE8F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2B21"/>
    <w:multiLevelType w:val="hybridMultilevel"/>
    <w:tmpl w:val="8982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027923"/>
    <w:rsid w:val="000D347B"/>
    <w:rsid w:val="00121D3A"/>
    <w:rsid w:val="00221F17"/>
    <w:rsid w:val="0023681C"/>
    <w:rsid w:val="002C2DA8"/>
    <w:rsid w:val="002C4EB0"/>
    <w:rsid w:val="00374644"/>
    <w:rsid w:val="0039740A"/>
    <w:rsid w:val="005D0822"/>
    <w:rsid w:val="005E6539"/>
    <w:rsid w:val="00625C11"/>
    <w:rsid w:val="006D14AB"/>
    <w:rsid w:val="00827DD7"/>
    <w:rsid w:val="008425ED"/>
    <w:rsid w:val="008A2DDD"/>
    <w:rsid w:val="009E5CD0"/>
    <w:rsid w:val="00A02415"/>
    <w:rsid w:val="00A500CC"/>
    <w:rsid w:val="00B363F8"/>
    <w:rsid w:val="00B60E38"/>
    <w:rsid w:val="00B87813"/>
    <w:rsid w:val="00BC07EB"/>
    <w:rsid w:val="00C40188"/>
    <w:rsid w:val="00CB45D6"/>
    <w:rsid w:val="00CB7D32"/>
    <w:rsid w:val="00D242F4"/>
    <w:rsid w:val="00D60B64"/>
    <w:rsid w:val="00DF20F3"/>
    <w:rsid w:val="00DF4836"/>
    <w:rsid w:val="00E05BE6"/>
    <w:rsid w:val="00ED1F17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E367-8A0C-478D-912A-F8238AA3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02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cp:lastPrinted>2020-01-20T08:32:00Z</cp:lastPrinted>
  <dcterms:created xsi:type="dcterms:W3CDTF">2021-02-24T08:47:00Z</dcterms:created>
  <dcterms:modified xsi:type="dcterms:W3CDTF">2021-02-24T08:47:00Z</dcterms:modified>
</cp:coreProperties>
</file>