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B4" w:rsidRDefault="000F32B4" w:rsidP="000F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B4">
        <w:rPr>
          <w:rFonts w:ascii="Times New Roman" w:hAnsi="Times New Roman" w:cs="Times New Roman"/>
          <w:b/>
          <w:sz w:val="24"/>
          <w:szCs w:val="24"/>
        </w:rPr>
        <w:t>Уханёва Светлана Николаевна</w:t>
      </w:r>
    </w:p>
    <w:p w:rsidR="000F32B4" w:rsidRDefault="000F32B4" w:rsidP="000F3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0F32B4" w:rsidRPr="002C07EE" w:rsidRDefault="000F32B4" w:rsidP="000F3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CB45D6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334647">
        <w:rPr>
          <w:rFonts w:ascii="Times New Roman" w:hAnsi="Times New Roman" w:cs="Times New Roman"/>
        </w:rPr>
        <w:t>2017 – 5, 2018 – 1</w:t>
      </w:r>
      <w:r w:rsidR="00480EFE">
        <w:rPr>
          <w:rFonts w:ascii="Times New Roman" w:hAnsi="Times New Roman" w:cs="Times New Roman"/>
        </w:rPr>
        <w:t>1</w:t>
      </w:r>
      <w:r w:rsidR="00334647">
        <w:rPr>
          <w:rFonts w:ascii="Times New Roman" w:hAnsi="Times New Roman" w:cs="Times New Roman"/>
        </w:rPr>
        <w:t>.</w:t>
      </w:r>
    </w:p>
    <w:p w:rsidR="00CB45D6" w:rsidRPr="00CB45D6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334647">
        <w:rPr>
          <w:rFonts w:ascii="Times New Roman" w:hAnsi="Times New Roman" w:cs="Times New Roman"/>
          <w:b/>
          <w:sz w:val="24"/>
          <w:szCs w:val="24"/>
        </w:rPr>
        <w:t>20.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334647" w:rsidRPr="00334647" w:rsidRDefault="00334647" w:rsidP="00334647">
      <w:pPr>
        <w:pStyle w:val="a4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– </w:t>
      </w:r>
      <w:r w:rsidRPr="00334647">
        <w:rPr>
          <w:rFonts w:ascii="Times New Roman" w:hAnsi="Times New Roman" w:cs="Times New Roman"/>
          <w:sz w:val="24"/>
          <w:szCs w:val="24"/>
        </w:rPr>
        <w:t>Председательбюджетно-финансовой Комиссии (контроль, публичные слушания, заключение, экспертиза, анализ) – 14 заседаний.</w:t>
      </w:r>
    </w:p>
    <w:p w:rsidR="00334647" w:rsidRPr="00334647" w:rsidRDefault="00334647" w:rsidP="00334647">
      <w:pPr>
        <w:ind w:left="317"/>
        <w:rPr>
          <w:rFonts w:ascii="Times New Roman" w:hAnsi="Times New Roman" w:cs="Times New Roman"/>
          <w:sz w:val="24"/>
          <w:szCs w:val="24"/>
        </w:rPr>
      </w:pPr>
      <w:r w:rsidRPr="00334647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коррупции.</w:t>
      </w:r>
    </w:p>
    <w:p w:rsidR="00334647" w:rsidRPr="00334647" w:rsidRDefault="00334647" w:rsidP="00334647">
      <w:pPr>
        <w:ind w:left="317"/>
        <w:rPr>
          <w:rFonts w:ascii="Times New Roman" w:hAnsi="Times New Roman" w:cs="Times New Roman"/>
          <w:sz w:val="24"/>
          <w:szCs w:val="24"/>
        </w:rPr>
      </w:pPr>
      <w:r w:rsidRPr="00334647">
        <w:rPr>
          <w:rFonts w:ascii="Times New Roman" w:hAnsi="Times New Roman" w:cs="Times New Roman"/>
          <w:sz w:val="24"/>
          <w:szCs w:val="24"/>
        </w:rPr>
        <w:t>– Комиссия аппарата СД МО Бабушкинский по исчислению стажа муниципальной службы муниципальных служащих</w:t>
      </w:r>
    </w:p>
    <w:p w:rsidR="00CB45D6" w:rsidRPr="00CB45D6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CB45D6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CB45D6">
        <w:rPr>
          <w:rFonts w:ascii="Times New Roman" w:hAnsi="Times New Roman" w:cs="Times New Roman"/>
          <w:b/>
          <w:sz w:val="24"/>
          <w:szCs w:val="24"/>
        </w:rPr>
        <w:t>:</w:t>
      </w:r>
      <w:r w:rsidR="00334647">
        <w:rPr>
          <w:rFonts w:ascii="Times New Roman" w:hAnsi="Times New Roman" w:cs="Times New Roman"/>
          <w:b/>
          <w:sz w:val="24"/>
          <w:szCs w:val="24"/>
        </w:rPr>
        <w:t>20.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334647">
        <w:rPr>
          <w:rFonts w:ascii="Times New Roman" w:hAnsi="Times New Roman" w:cs="Times New Roman"/>
        </w:rPr>
        <w:t>2017 – 1, 2018 – 2, направлены обращения в организации по компетенции.</w:t>
      </w:r>
    </w:p>
    <w:p w:rsidR="00CB45D6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CB45D6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334647">
        <w:rPr>
          <w:rFonts w:ascii="Times New Roman" w:hAnsi="Times New Roman" w:cs="Times New Roman"/>
        </w:rPr>
        <w:t>2017 – 1, 2018 – 2, даны разъяснения.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  <w:r w:rsidR="00334647"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D1F17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83A9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bookmarkStart w:id="0" w:name="_GoBack"/>
      <w:bookmarkEnd w:id="0"/>
      <w:r w:rsidRPr="00ED1F17">
        <w:rPr>
          <w:rFonts w:ascii="Times New Roman" w:hAnsi="Times New Roman" w:cs="Times New Roman"/>
          <w:b/>
          <w:sz w:val="24"/>
          <w:szCs w:val="24"/>
        </w:rPr>
        <w:t>:</w:t>
      </w:r>
    </w:p>
    <w:p w:rsidR="00334647" w:rsidRPr="0085168A" w:rsidRDefault="00334647" w:rsidP="00334647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2017 год (акты открытия):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168A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5168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>Енисейская д.2, д.6</w:t>
      </w:r>
      <w:r w:rsidRPr="0085168A">
        <w:rPr>
          <w:rFonts w:ascii="Times New Roman" w:hAnsi="Times New Roman" w:cs="Times New Roman"/>
          <w:sz w:val="24"/>
          <w:szCs w:val="24"/>
        </w:rPr>
        <w:t>.</w:t>
      </w:r>
    </w:p>
    <w:p w:rsidR="00334647" w:rsidRPr="0085168A" w:rsidRDefault="00334647" w:rsidP="00334647">
      <w:pPr>
        <w:jc w:val="both"/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2017 год (акты приемки): </w:t>
      </w:r>
      <w:r w:rsidRPr="00334647">
        <w:rPr>
          <w:rFonts w:ascii="Times New Roman" w:hAnsi="Times New Roman" w:cs="Times New Roman"/>
          <w:b/>
          <w:sz w:val="24"/>
          <w:szCs w:val="24"/>
        </w:rPr>
        <w:t>1 объект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</w:rPr>
        <w:t>ул.Верхоянская</w:t>
      </w:r>
      <w:proofErr w:type="spellEnd"/>
      <w:r>
        <w:rPr>
          <w:rFonts w:ascii="Times New Roman" w:hAnsi="Times New Roman" w:cs="Times New Roman"/>
        </w:rPr>
        <w:t xml:space="preserve"> д.4, </w:t>
      </w:r>
      <w:r w:rsidRPr="008516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16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5168A">
        <w:rPr>
          <w:rFonts w:ascii="Times New Roman" w:hAnsi="Times New Roman" w:cs="Times New Roman"/>
          <w:sz w:val="24"/>
          <w:szCs w:val="24"/>
        </w:rPr>
        <w:t>элементы здания (систем).</w:t>
      </w:r>
    </w:p>
    <w:p w:rsidR="00334647" w:rsidRPr="0085168A" w:rsidRDefault="00334647" w:rsidP="00334647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2018 год (акты открытия): </w:t>
      </w:r>
      <w:r>
        <w:rPr>
          <w:rFonts w:ascii="Times New Roman" w:hAnsi="Times New Roman" w:cs="Times New Roman"/>
          <w:b/>
          <w:sz w:val="24"/>
          <w:szCs w:val="24"/>
        </w:rPr>
        <w:t xml:space="preserve">2 объекта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</w:rPr>
        <w:t>Енисейская д.2, к.2, д.8</w:t>
      </w:r>
      <w:r w:rsidRPr="0085168A">
        <w:rPr>
          <w:rFonts w:ascii="Times New Roman" w:hAnsi="Times New Roman" w:cs="Times New Roman"/>
          <w:sz w:val="24"/>
          <w:szCs w:val="24"/>
        </w:rPr>
        <w:t>.</w:t>
      </w:r>
    </w:p>
    <w:p w:rsidR="00334647" w:rsidRPr="0085168A" w:rsidRDefault="00334647" w:rsidP="00334647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2018 год (акты приемки): </w:t>
      </w:r>
      <w:r w:rsidRPr="0085168A">
        <w:rPr>
          <w:rFonts w:ascii="Times New Roman" w:hAnsi="Times New Roman" w:cs="Times New Roman"/>
          <w:b/>
          <w:sz w:val="24"/>
          <w:szCs w:val="24"/>
        </w:rPr>
        <w:t>1 объект</w:t>
      </w:r>
      <w:r w:rsidRPr="008516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</w:rPr>
        <w:t>ул.Верхоянская</w:t>
      </w:r>
      <w:proofErr w:type="spellEnd"/>
      <w:r>
        <w:rPr>
          <w:rFonts w:ascii="Times New Roman" w:hAnsi="Times New Roman" w:cs="Times New Roman"/>
        </w:rPr>
        <w:t xml:space="preserve"> д.2</w:t>
      </w:r>
      <w:r w:rsidRPr="0085168A">
        <w:rPr>
          <w:rFonts w:ascii="Times New Roman" w:hAnsi="Times New Roman" w:cs="Times New Roman"/>
          <w:sz w:val="24"/>
          <w:szCs w:val="24"/>
        </w:rPr>
        <w:t xml:space="preserve">; </w:t>
      </w:r>
      <w:r w:rsidRPr="00334647">
        <w:rPr>
          <w:rFonts w:ascii="Times New Roman" w:hAnsi="Times New Roman" w:cs="Times New Roman"/>
          <w:b/>
          <w:sz w:val="24"/>
          <w:szCs w:val="24"/>
        </w:rPr>
        <w:t>46</w:t>
      </w:r>
      <w:r w:rsidRPr="008516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5168A">
        <w:rPr>
          <w:rFonts w:ascii="Times New Roman" w:hAnsi="Times New Roman" w:cs="Times New Roman"/>
          <w:sz w:val="24"/>
          <w:szCs w:val="24"/>
        </w:rPr>
        <w:t>элементы здания (систем).</w:t>
      </w:r>
    </w:p>
    <w:p w:rsidR="00334647" w:rsidRPr="00ED1F17" w:rsidRDefault="00334647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334647" w:rsidRPr="00ED1F17" w:rsidSect="00AB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0F32B4"/>
    <w:rsid w:val="00183A93"/>
    <w:rsid w:val="002C4EB0"/>
    <w:rsid w:val="00334647"/>
    <w:rsid w:val="00480EFE"/>
    <w:rsid w:val="00AB68DE"/>
    <w:rsid w:val="00B87813"/>
    <w:rsid w:val="00CB45D6"/>
    <w:rsid w:val="00E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A5A3-DBF6-4F7C-B23D-83E9B280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3</cp:revision>
  <dcterms:created xsi:type="dcterms:W3CDTF">2018-12-11T10:32:00Z</dcterms:created>
  <dcterms:modified xsi:type="dcterms:W3CDTF">2018-12-29T07:31:00Z</dcterms:modified>
</cp:coreProperties>
</file>