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B8" w:rsidRPr="008F1EC4" w:rsidRDefault="002077B8" w:rsidP="002077B8">
      <w:pPr>
        <w:adjustRightInd w:val="0"/>
        <w:ind w:left="6521"/>
        <w:jc w:val="right"/>
        <w:rPr>
          <w:sz w:val="32"/>
          <w:szCs w:val="32"/>
        </w:rPr>
      </w:pPr>
      <w:bookmarkStart w:id="0" w:name="_Hlk72830155"/>
      <w:bookmarkStart w:id="1" w:name="OLE_LINK1"/>
      <w:r w:rsidRPr="008F1EC4">
        <w:rPr>
          <w:b/>
          <w:sz w:val="32"/>
          <w:szCs w:val="32"/>
        </w:rPr>
        <w:t>ПРОЕКТ</w:t>
      </w:r>
    </w:p>
    <w:p w:rsidR="002077B8" w:rsidRPr="008F1EC4" w:rsidRDefault="002077B8" w:rsidP="002077B8">
      <w:pPr>
        <w:adjustRightInd w:val="0"/>
        <w:jc w:val="center"/>
        <w:rPr>
          <w:b/>
          <w:sz w:val="36"/>
          <w:szCs w:val="36"/>
        </w:rPr>
      </w:pPr>
      <w:r w:rsidRPr="008F1EC4">
        <w:rPr>
          <w:b/>
          <w:sz w:val="36"/>
          <w:szCs w:val="36"/>
        </w:rPr>
        <w:t xml:space="preserve">СОВЕТ ДЕПУТАТОВ </w:t>
      </w:r>
    </w:p>
    <w:p w:rsidR="002077B8" w:rsidRPr="008F1EC4" w:rsidRDefault="002077B8" w:rsidP="002077B8">
      <w:pPr>
        <w:adjustRightInd w:val="0"/>
        <w:jc w:val="center"/>
        <w:rPr>
          <w:b/>
          <w:sz w:val="36"/>
          <w:szCs w:val="36"/>
        </w:rPr>
      </w:pPr>
      <w:r w:rsidRPr="008F1EC4">
        <w:rPr>
          <w:b/>
          <w:sz w:val="36"/>
          <w:szCs w:val="36"/>
        </w:rPr>
        <w:t xml:space="preserve">МУНИЦИПАЛЬНОГО ОКРУГА БАБУШКИНСКИЙ </w:t>
      </w:r>
    </w:p>
    <w:p w:rsidR="002077B8" w:rsidRPr="008F1EC4" w:rsidRDefault="002077B8" w:rsidP="002077B8">
      <w:pPr>
        <w:adjustRightInd w:val="0"/>
        <w:jc w:val="center"/>
        <w:rPr>
          <w:b/>
          <w:sz w:val="36"/>
          <w:szCs w:val="36"/>
        </w:rPr>
      </w:pPr>
    </w:p>
    <w:p w:rsidR="00525C2D" w:rsidRPr="008F1EC4" w:rsidRDefault="002077B8" w:rsidP="002077B8">
      <w:pPr>
        <w:adjustRightInd w:val="0"/>
        <w:jc w:val="center"/>
        <w:rPr>
          <w:b/>
          <w:sz w:val="36"/>
          <w:szCs w:val="36"/>
        </w:rPr>
      </w:pPr>
      <w:r w:rsidRPr="008F1EC4">
        <w:rPr>
          <w:b/>
          <w:sz w:val="36"/>
          <w:szCs w:val="36"/>
        </w:rPr>
        <w:t xml:space="preserve">РЕШЕНИЕ </w:t>
      </w:r>
      <w:bookmarkEnd w:id="0"/>
      <w:bookmarkEnd w:id="1"/>
    </w:p>
    <w:p w:rsidR="00525C2D" w:rsidRDefault="00525C2D" w:rsidP="00C6153D">
      <w:pPr>
        <w:ind w:hanging="1134"/>
        <w:rPr>
          <w:b/>
        </w:rPr>
      </w:pPr>
    </w:p>
    <w:p w:rsidR="00525C2D" w:rsidRDefault="00525C2D" w:rsidP="00C6153D">
      <w:pPr>
        <w:ind w:hanging="1134"/>
        <w:rPr>
          <w:b/>
        </w:rPr>
      </w:pPr>
    </w:p>
    <w:p w:rsidR="00B20C3B" w:rsidRPr="0002106A" w:rsidRDefault="002077B8" w:rsidP="00525C2D">
      <w:pPr>
        <w:ind w:hanging="1276"/>
        <w:rPr>
          <w:b/>
          <w:color w:val="C0504D"/>
        </w:rPr>
      </w:pPr>
      <w:r>
        <w:rPr>
          <w:b/>
        </w:rPr>
        <w:t>26 сентября</w:t>
      </w:r>
      <w:r w:rsidR="00E7797E">
        <w:rPr>
          <w:b/>
        </w:rPr>
        <w:t xml:space="preserve"> 202</w:t>
      </w:r>
      <w:r>
        <w:rPr>
          <w:b/>
        </w:rPr>
        <w:t>3</w:t>
      </w:r>
      <w:r w:rsidR="00B20C3B" w:rsidRPr="0002106A">
        <w:rPr>
          <w:b/>
        </w:rPr>
        <w:t xml:space="preserve"> года </w:t>
      </w:r>
      <w:r w:rsidR="00E368BB">
        <w:rPr>
          <w:b/>
        </w:rPr>
        <w:t xml:space="preserve">        </w:t>
      </w:r>
      <w:r w:rsidR="00C6153D">
        <w:rPr>
          <w:b/>
        </w:rPr>
        <w:t xml:space="preserve">  </w:t>
      </w:r>
      <w:r>
        <w:rPr>
          <w:b/>
        </w:rPr>
        <w:t>11/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1224" w:rsidTr="00CB1224">
        <w:tc>
          <w:tcPr>
            <w:tcW w:w="4672" w:type="dxa"/>
          </w:tcPr>
          <w:p w:rsidR="00CB1224" w:rsidRPr="00CB1224" w:rsidRDefault="00CB1224" w:rsidP="0037448D">
            <w:pPr>
              <w:adjustRightInd w:val="0"/>
              <w:jc w:val="both"/>
              <w:rPr>
                <w:b/>
              </w:rPr>
            </w:pPr>
            <w:r w:rsidRPr="00CB1224">
              <w:rPr>
                <w:b/>
              </w:rPr>
              <w:t>О внесении изменений в отдельные решения Совета депутатов муниципального округа Бабушкинский</w:t>
            </w:r>
          </w:p>
        </w:tc>
        <w:tc>
          <w:tcPr>
            <w:tcW w:w="4673" w:type="dxa"/>
          </w:tcPr>
          <w:p w:rsidR="00CB1224" w:rsidRDefault="00CB1224" w:rsidP="0037448D">
            <w:pPr>
              <w:adjustRightInd w:val="0"/>
              <w:jc w:val="both"/>
            </w:pPr>
          </w:p>
        </w:tc>
      </w:tr>
    </w:tbl>
    <w:p w:rsidR="00CB1224" w:rsidRDefault="00CB1224" w:rsidP="0037448D">
      <w:pPr>
        <w:adjustRightInd w:val="0"/>
        <w:ind w:firstLine="540"/>
        <w:jc w:val="both"/>
      </w:pPr>
    </w:p>
    <w:p w:rsidR="00CB1224" w:rsidRDefault="00CB1224" w:rsidP="0037448D">
      <w:pPr>
        <w:adjustRightInd w:val="0"/>
        <w:ind w:firstLine="540"/>
        <w:jc w:val="both"/>
      </w:pPr>
    </w:p>
    <w:p w:rsidR="0037448D" w:rsidRPr="0037448D" w:rsidRDefault="0037448D" w:rsidP="00ED7758">
      <w:pPr>
        <w:adjustRightInd w:val="0"/>
        <w:spacing w:line="228" w:lineRule="auto"/>
        <w:ind w:firstLine="709"/>
        <w:jc w:val="both"/>
        <w:rPr>
          <w:rFonts w:eastAsia="Calibri"/>
          <w:b/>
          <w:lang w:eastAsia="en-US"/>
        </w:rPr>
      </w:pPr>
      <w:r>
        <w:t xml:space="preserve">В </w:t>
      </w:r>
      <w:r w:rsidR="00AC5109">
        <w:t>связи со сменой фамилии депутатом Совета депутатов муниципального округа Бабушкинский Шурлыкиной Оксаной Игоревной</w:t>
      </w:r>
      <w:r w:rsidR="00922104">
        <w:t xml:space="preserve">, </w:t>
      </w: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7F58D5" w:rsidRDefault="007F58D5" w:rsidP="00ED7758">
      <w:pPr>
        <w:ind w:firstLine="709"/>
        <w:jc w:val="both"/>
        <w:rPr>
          <w:b/>
          <w:bCs/>
        </w:rPr>
      </w:pPr>
      <w:r>
        <w:t>1.</w:t>
      </w:r>
      <w:r w:rsidR="00ED7758">
        <w:t> </w:t>
      </w:r>
      <w:r>
        <w:t xml:space="preserve">Внести изменения в </w:t>
      </w:r>
      <w:r w:rsidR="00922104">
        <w:t>решени</w:t>
      </w:r>
      <w:r>
        <w:t>е</w:t>
      </w:r>
      <w:r w:rsidR="00922104">
        <w:t xml:space="preserve"> Совета депутатов муниципального округа Бабушкинский </w:t>
      </w:r>
      <w:r w:rsidRPr="00A60AB3">
        <w:t xml:space="preserve">от </w:t>
      </w:r>
      <w:r>
        <w:t>18</w:t>
      </w:r>
      <w:r w:rsidR="00852243">
        <w:t xml:space="preserve"> октября </w:t>
      </w:r>
      <w:r>
        <w:t xml:space="preserve">2022 </w:t>
      </w:r>
      <w:r w:rsidRPr="00A60AB3">
        <w:t>года №</w:t>
      </w:r>
      <w:r>
        <w:t>10/5</w:t>
      </w:r>
      <w:r w:rsidRPr="007F58D5">
        <w:t xml:space="preserve"> </w:t>
      </w:r>
      <w:r>
        <w:t>«</w:t>
      </w:r>
      <w:r w:rsidRPr="00555FDC">
        <w:t>О составе бюджетно-финансовой комиссии Совета депутатов муниципального округа Бабушкинский</w:t>
      </w:r>
      <w:r>
        <w:t>»: в тексте решения слова «Шурлыкина Оксана Игоревна» читать как «</w:t>
      </w:r>
      <w:proofErr w:type="spellStart"/>
      <w:r>
        <w:t>Варакс</w:t>
      </w:r>
      <w:proofErr w:type="spellEnd"/>
      <w:r w:rsidRPr="007F58D5">
        <w:t xml:space="preserve"> </w:t>
      </w:r>
      <w:r>
        <w:t>Оксана Игоревна».</w:t>
      </w:r>
    </w:p>
    <w:p w:rsidR="00B0146B" w:rsidRDefault="00B0146B" w:rsidP="00ED7758">
      <w:pPr>
        <w:ind w:firstLine="709"/>
        <w:jc w:val="both"/>
        <w:rPr>
          <w:b/>
          <w:bCs/>
        </w:rPr>
      </w:pPr>
      <w:r>
        <w:t>2.</w:t>
      </w:r>
      <w:r w:rsidR="00ED7758">
        <w:t> </w:t>
      </w:r>
      <w:r>
        <w:t xml:space="preserve">Внести изменения в решение Совета депутатов муниципального округа Бабушкинский </w:t>
      </w:r>
      <w:r w:rsidRPr="00A60AB3">
        <w:t xml:space="preserve">от </w:t>
      </w:r>
      <w:r>
        <w:t>18</w:t>
      </w:r>
      <w:r w:rsidR="00852243">
        <w:t xml:space="preserve"> </w:t>
      </w:r>
      <w:r w:rsidR="00852243">
        <w:t>октября</w:t>
      </w:r>
      <w:r w:rsidR="00852243">
        <w:t xml:space="preserve"> </w:t>
      </w:r>
      <w:r>
        <w:t xml:space="preserve">2022 </w:t>
      </w:r>
      <w:r w:rsidRPr="00A60AB3">
        <w:t>года №</w:t>
      </w:r>
      <w:r>
        <w:t>10/3</w:t>
      </w:r>
      <w:r w:rsidRPr="007F58D5">
        <w:t xml:space="preserve"> </w:t>
      </w:r>
      <w:r>
        <w:t>«</w:t>
      </w:r>
      <w:r w:rsidRPr="00555FDC">
        <w:t>О составе Комиссии по противодействию коррупции муниципального округа Бабушкинский</w:t>
      </w:r>
      <w:r>
        <w:t>»: в тексте решения слова «Шурлыкина Оксана Игоревна» читать как «</w:t>
      </w:r>
      <w:proofErr w:type="spellStart"/>
      <w:r>
        <w:t>Варакс</w:t>
      </w:r>
      <w:proofErr w:type="spellEnd"/>
      <w:r w:rsidRPr="007F58D5">
        <w:t xml:space="preserve"> </w:t>
      </w:r>
      <w:r>
        <w:t>Оксана Игоревна».</w:t>
      </w:r>
    </w:p>
    <w:p w:rsidR="00863044" w:rsidRDefault="00863044" w:rsidP="00ED7758">
      <w:pPr>
        <w:ind w:firstLine="709"/>
        <w:jc w:val="both"/>
      </w:pPr>
      <w:r>
        <w:t>3.</w:t>
      </w:r>
      <w:r w:rsidR="00ED7758">
        <w:t> </w:t>
      </w:r>
      <w:r>
        <w:t xml:space="preserve">Внести изменения в решение Совета депутатов муниципального округа Бабушкинский </w:t>
      </w:r>
      <w:r w:rsidRPr="00A60AB3">
        <w:t xml:space="preserve">от </w:t>
      </w:r>
      <w:r>
        <w:t>18</w:t>
      </w:r>
      <w:r w:rsidR="00852243">
        <w:t xml:space="preserve"> </w:t>
      </w:r>
      <w:r w:rsidR="00852243">
        <w:t>октября</w:t>
      </w:r>
      <w:r w:rsidR="00852243">
        <w:t xml:space="preserve"> </w:t>
      </w:r>
      <w:r>
        <w:t xml:space="preserve">2022 </w:t>
      </w:r>
      <w:r w:rsidRPr="00A60AB3">
        <w:t>года №</w:t>
      </w:r>
      <w:r>
        <w:t>10/1</w:t>
      </w:r>
      <w:r w:rsidRPr="007F58D5">
        <w:t xml:space="preserve"> </w:t>
      </w:r>
      <w:r>
        <w:t>«</w:t>
      </w:r>
      <w:r w:rsidRPr="00555FDC">
        <w:t>О делегировании депутатов Совета депутатов муниципального округа Бабушкинский в состав комиссий аппарата Совета депутатов муниципального округа Бабушкинский</w:t>
      </w:r>
      <w:r>
        <w:t>»: в тексте решения слова «Шурлыкина Оксана Игоревна» читать как «</w:t>
      </w:r>
      <w:proofErr w:type="spellStart"/>
      <w:r>
        <w:t>Варакс</w:t>
      </w:r>
      <w:proofErr w:type="spellEnd"/>
      <w:r w:rsidRPr="007F58D5">
        <w:t xml:space="preserve"> </w:t>
      </w:r>
      <w:r>
        <w:t>Оксана Игоревна».</w:t>
      </w:r>
    </w:p>
    <w:p w:rsidR="00985D81" w:rsidRDefault="00172456" w:rsidP="00ED7758">
      <w:pPr>
        <w:ind w:firstLine="709"/>
        <w:jc w:val="both"/>
      </w:pPr>
      <w:r>
        <w:t>4</w:t>
      </w:r>
      <w:r w:rsidR="00ED7758">
        <w:t>. </w:t>
      </w:r>
      <w:r w:rsidR="00985D81">
        <w:t xml:space="preserve">Внести изменения в решение Совета депутатов муниципального округа Бабушкинский </w:t>
      </w:r>
      <w:r w:rsidR="007A474B" w:rsidRPr="004F1F1F">
        <w:t>от 22 декабря 2022 №14/2 «О проведении дополнительных мероприятий по социально-экономическому развитию Бабушкинского района города Москвы в 2023 году»</w:t>
      </w:r>
      <w:r w:rsidR="007A474B">
        <w:t xml:space="preserve"> а также в решение Совета депутатов муниципального округа Бабушкинский</w:t>
      </w:r>
      <w:r w:rsidR="007A474B" w:rsidRPr="00A60AB3">
        <w:t xml:space="preserve"> от </w:t>
      </w:r>
      <w:r w:rsidR="007A474B">
        <w:t xml:space="preserve">14.02.2023 </w:t>
      </w:r>
      <w:r w:rsidR="007A474B" w:rsidRPr="00A60AB3">
        <w:t>года №</w:t>
      </w:r>
      <w:r w:rsidR="007A474B">
        <w:t>2/3 о внесении изменений в указанное решение</w:t>
      </w:r>
      <w:r w:rsidR="00985D81">
        <w:t>: в тексте решения слова «Шурлыкина Оксана Игоревна» читать как «</w:t>
      </w:r>
      <w:proofErr w:type="spellStart"/>
      <w:r w:rsidR="00985D81">
        <w:t>Варакс</w:t>
      </w:r>
      <w:proofErr w:type="spellEnd"/>
      <w:r w:rsidR="00985D81" w:rsidRPr="007F58D5">
        <w:t xml:space="preserve"> </w:t>
      </w:r>
      <w:r w:rsidR="00985D81">
        <w:t>Оксана Игоревна».</w:t>
      </w:r>
    </w:p>
    <w:p w:rsidR="00985D81" w:rsidRDefault="00172456" w:rsidP="00ED7758">
      <w:pPr>
        <w:ind w:firstLine="709"/>
        <w:jc w:val="both"/>
      </w:pPr>
      <w:r>
        <w:t>5</w:t>
      </w:r>
      <w:r w:rsidR="00985D81">
        <w:t>.</w:t>
      </w:r>
      <w:r w:rsidR="00ED7758">
        <w:t> </w:t>
      </w:r>
      <w:r w:rsidR="00985D81">
        <w:t xml:space="preserve">Внести изменения в решение Совета депутатов муниципального округа Бабушкинский </w:t>
      </w:r>
      <w:r w:rsidR="00985D81" w:rsidRPr="00A60AB3">
        <w:t xml:space="preserve">от </w:t>
      </w:r>
      <w:r w:rsidR="007A474B" w:rsidRPr="00EC687D">
        <w:t>17 января 2023 года №1/8 «Об утверждении графика приема граждан депутатами Совета депутатов муниципального округа Бабушкинский на 2023 год»</w:t>
      </w:r>
      <w:r w:rsidR="007A474B">
        <w:t>, а также в решение Совета депутатов муниципального округа Бабушкинский от</w:t>
      </w:r>
      <w:r w:rsidR="007A474B" w:rsidRPr="007A474B">
        <w:t xml:space="preserve"> </w:t>
      </w:r>
      <w:r w:rsidR="007A474B">
        <w:t xml:space="preserve">14.02.2023 </w:t>
      </w:r>
      <w:r w:rsidR="007A474B" w:rsidRPr="00A60AB3">
        <w:t>года №</w:t>
      </w:r>
      <w:r w:rsidR="007A474B">
        <w:t xml:space="preserve">2/5 о внесении </w:t>
      </w:r>
      <w:r w:rsidR="007A474B">
        <w:lastRenderedPageBreak/>
        <w:t>изменений в указанное решение</w:t>
      </w:r>
      <w:r w:rsidR="00985D81">
        <w:t>: в тексте решения слова «Шурлыкина Оксана Игоревна» читать как «</w:t>
      </w:r>
      <w:proofErr w:type="spellStart"/>
      <w:r w:rsidR="00985D81">
        <w:t>Варакс</w:t>
      </w:r>
      <w:proofErr w:type="spellEnd"/>
      <w:r w:rsidR="00985D81" w:rsidRPr="007F58D5">
        <w:t xml:space="preserve"> </w:t>
      </w:r>
      <w:r w:rsidR="00985D81">
        <w:t>Оксана Игоревна».</w:t>
      </w:r>
    </w:p>
    <w:p w:rsidR="00985D81" w:rsidRDefault="00172456" w:rsidP="00ED7758">
      <w:pPr>
        <w:ind w:firstLine="709"/>
        <w:jc w:val="both"/>
      </w:pPr>
      <w:r>
        <w:t>6</w:t>
      </w:r>
      <w:r w:rsidR="00985D81">
        <w:t>.</w:t>
      </w:r>
      <w:r w:rsidR="00ED7758">
        <w:t> </w:t>
      </w:r>
      <w:r w:rsidR="00985D81">
        <w:t xml:space="preserve">Внести изменения в решение Совета депутатов муниципального округа Бабушкинский </w:t>
      </w:r>
      <w:r w:rsidR="007A474B" w:rsidRPr="00A60AB3">
        <w:t xml:space="preserve">от </w:t>
      </w:r>
      <w:r w:rsidR="007A474B">
        <w:t>14</w:t>
      </w:r>
      <w:r w:rsidR="00852243">
        <w:t xml:space="preserve"> февраля </w:t>
      </w:r>
      <w:bookmarkStart w:id="2" w:name="_GoBack"/>
      <w:bookmarkEnd w:id="2"/>
      <w:r w:rsidR="007A474B">
        <w:t xml:space="preserve">2023 </w:t>
      </w:r>
      <w:r w:rsidR="007A474B" w:rsidRPr="00A60AB3">
        <w:t>года №</w:t>
      </w:r>
      <w:r w:rsidR="007A474B">
        <w:t>2/6</w:t>
      </w:r>
      <w:r w:rsidR="00985D81">
        <w:t xml:space="preserve"> «</w:t>
      </w:r>
      <w:r w:rsidR="007A474B" w:rsidRPr="004F1F1F">
        <w:t>Об участии депутатов Совета депутатов муниципального округа Бабушкинский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7A474B">
        <w:t>»</w:t>
      </w:r>
      <w:r w:rsidR="00985D81">
        <w:t>: в тексте решения слова «Шурлыкина Оксана Игоревна» читать как «</w:t>
      </w:r>
      <w:proofErr w:type="spellStart"/>
      <w:r w:rsidR="00985D81">
        <w:t>Варакс</w:t>
      </w:r>
      <w:proofErr w:type="spellEnd"/>
      <w:r w:rsidR="00985D81" w:rsidRPr="007F58D5">
        <w:t xml:space="preserve"> </w:t>
      </w:r>
      <w:r w:rsidR="00985D81">
        <w:t>Оксана Игоревна».</w:t>
      </w:r>
    </w:p>
    <w:p w:rsidR="00863044" w:rsidRDefault="00172456" w:rsidP="00ED7758">
      <w:pPr>
        <w:ind w:firstLine="709"/>
        <w:jc w:val="both"/>
        <w:rPr>
          <w:b/>
        </w:rPr>
      </w:pPr>
      <w:r>
        <w:rPr>
          <w:bCs/>
        </w:rPr>
        <w:t>7</w:t>
      </w:r>
      <w:r w:rsidR="00863044" w:rsidRPr="00863044">
        <w:rPr>
          <w:bCs/>
        </w:rPr>
        <w:t>.</w:t>
      </w:r>
      <w:r w:rsidR="00ED7758">
        <w:rPr>
          <w:bCs/>
        </w:rPr>
        <w:t> </w:t>
      </w:r>
      <w:r w:rsidR="00863044">
        <w:rPr>
          <w:bCs/>
        </w:rPr>
        <w:t xml:space="preserve">Разместить настоящее решение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 w:rsidR="00863044">
        <w:rPr>
          <w:bCs/>
          <w:lang w:val="en-US"/>
        </w:rPr>
        <w:t>babush</w:t>
      </w:r>
      <w:r w:rsidR="00863044" w:rsidRPr="00863044">
        <w:rPr>
          <w:bCs/>
        </w:rPr>
        <w:t>.</w:t>
      </w:r>
      <w:r w:rsidR="00863044">
        <w:rPr>
          <w:bCs/>
          <w:lang w:val="en-US"/>
        </w:rPr>
        <w:t>ru</w:t>
      </w:r>
      <w:r w:rsidR="00863044">
        <w:rPr>
          <w:bCs/>
        </w:rPr>
        <w:t>.</w:t>
      </w:r>
    </w:p>
    <w:p w:rsidR="00922104" w:rsidRPr="00863044" w:rsidRDefault="00172456" w:rsidP="00ED7758">
      <w:pPr>
        <w:ind w:firstLine="709"/>
        <w:jc w:val="both"/>
        <w:rPr>
          <w:bCs/>
        </w:rPr>
      </w:pPr>
      <w:r>
        <w:rPr>
          <w:bCs/>
        </w:rPr>
        <w:t>8</w:t>
      </w:r>
      <w:r w:rsidR="00863044">
        <w:rPr>
          <w:bCs/>
        </w:rPr>
        <w:t>.</w:t>
      </w:r>
      <w:r w:rsidR="00ED7758">
        <w:rPr>
          <w:bCs/>
        </w:rPr>
        <w:t> </w:t>
      </w:r>
      <w:r w:rsidR="00863044">
        <w:rPr>
          <w:bCs/>
        </w:rPr>
        <w:t>Контроль за исполнением настоящего решения возложить на главу муниципального округа Бабушкинский Катанского А.А.</w:t>
      </w:r>
    </w:p>
    <w:p w:rsidR="00922104" w:rsidRDefault="00922104" w:rsidP="00C6153D">
      <w:pPr>
        <w:adjustRightInd w:val="0"/>
        <w:spacing w:line="228" w:lineRule="auto"/>
        <w:jc w:val="both"/>
      </w:pPr>
    </w:p>
    <w:p w:rsidR="00ED7758" w:rsidRDefault="00ED7758" w:rsidP="00C6153D">
      <w:pPr>
        <w:adjustRightInd w:val="0"/>
        <w:spacing w:line="228" w:lineRule="auto"/>
        <w:jc w:val="both"/>
      </w:pPr>
    </w:p>
    <w:p w:rsidR="00ED7758" w:rsidRDefault="00ED7758" w:rsidP="00C6153D">
      <w:pPr>
        <w:adjustRightInd w:val="0"/>
        <w:spacing w:line="228" w:lineRule="auto"/>
        <w:jc w:val="both"/>
      </w:pPr>
    </w:p>
    <w:p w:rsidR="00ED7758" w:rsidRDefault="00ED7758" w:rsidP="00C6153D">
      <w:pPr>
        <w:adjustRightInd w:val="0"/>
        <w:spacing w:line="228" w:lineRule="auto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836DFA">
      <w:pPr>
        <w:tabs>
          <w:tab w:val="left" w:pos="7797"/>
        </w:tabs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>округа Бабушкинский</w:t>
      </w:r>
      <w:r w:rsidR="00525C2D">
        <w:rPr>
          <w:b/>
        </w:rPr>
        <w:t xml:space="preserve">                                                              А.А. Катанский</w:t>
      </w:r>
    </w:p>
    <w:sectPr w:rsidR="0037448D" w:rsidRPr="0037448D" w:rsidSect="00525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C5" w:rsidRDefault="00587AC5" w:rsidP="0037448D">
      <w:r>
        <w:separator/>
      </w:r>
    </w:p>
  </w:endnote>
  <w:endnote w:type="continuationSeparator" w:id="0">
    <w:p w:rsidR="00587AC5" w:rsidRDefault="00587AC5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C5" w:rsidRDefault="00587AC5" w:rsidP="0037448D">
      <w:r>
        <w:separator/>
      </w:r>
    </w:p>
  </w:footnote>
  <w:footnote w:type="continuationSeparator" w:id="0">
    <w:p w:rsidR="00587AC5" w:rsidRDefault="00587AC5" w:rsidP="0037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2642"/>
    <w:multiLevelType w:val="hybridMultilevel"/>
    <w:tmpl w:val="F5FAFC40"/>
    <w:lvl w:ilvl="0" w:tplc="73202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7"/>
    <w:rsid w:val="0002106A"/>
    <w:rsid w:val="00033490"/>
    <w:rsid w:val="0015265D"/>
    <w:rsid w:val="0015503C"/>
    <w:rsid w:val="00172456"/>
    <w:rsid w:val="001A71A2"/>
    <w:rsid w:val="001F0F3B"/>
    <w:rsid w:val="001F1EF7"/>
    <w:rsid w:val="00204A78"/>
    <w:rsid w:val="002077B8"/>
    <w:rsid w:val="002A10A4"/>
    <w:rsid w:val="0034102B"/>
    <w:rsid w:val="003436DD"/>
    <w:rsid w:val="003476AC"/>
    <w:rsid w:val="00364D28"/>
    <w:rsid w:val="0037448D"/>
    <w:rsid w:val="0038439E"/>
    <w:rsid w:val="0039108A"/>
    <w:rsid w:val="003C60E1"/>
    <w:rsid w:val="00424B45"/>
    <w:rsid w:val="004308E9"/>
    <w:rsid w:val="0052363D"/>
    <w:rsid w:val="00525C2D"/>
    <w:rsid w:val="00553BA6"/>
    <w:rsid w:val="00586042"/>
    <w:rsid w:val="00587AC5"/>
    <w:rsid w:val="0059365A"/>
    <w:rsid w:val="005A1209"/>
    <w:rsid w:val="005A49D1"/>
    <w:rsid w:val="005A7C23"/>
    <w:rsid w:val="005F28D2"/>
    <w:rsid w:val="00616A00"/>
    <w:rsid w:val="00626A4A"/>
    <w:rsid w:val="006275F0"/>
    <w:rsid w:val="00686607"/>
    <w:rsid w:val="006C313C"/>
    <w:rsid w:val="006F58EE"/>
    <w:rsid w:val="007018B9"/>
    <w:rsid w:val="00786D92"/>
    <w:rsid w:val="00792102"/>
    <w:rsid w:val="007A25C4"/>
    <w:rsid w:val="007A474B"/>
    <w:rsid w:val="007E37B9"/>
    <w:rsid w:val="007F58D5"/>
    <w:rsid w:val="00825618"/>
    <w:rsid w:val="00836DFA"/>
    <w:rsid w:val="00852243"/>
    <w:rsid w:val="00863044"/>
    <w:rsid w:val="00882A1B"/>
    <w:rsid w:val="008B1868"/>
    <w:rsid w:val="008F1EC4"/>
    <w:rsid w:val="00905D87"/>
    <w:rsid w:val="00913A59"/>
    <w:rsid w:val="00922056"/>
    <w:rsid w:val="00922104"/>
    <w:rsid w:val="00942523"/>
    <w:rsid w:val="009619CF"/>
    <w:rsid w:val="00985D81"/>
    <w:rsid w:val="009D6EC8"/>
    <w:rsid w:val="00A0730A"/>
    <w:rsid w:val="00A257AE"/>
    <w:rsid w:val="00A841D9"/>
    <w:rsid w:val="00AC5109"/>
    <w:rsid w:val="00AC5AD3"/>
    <w:rsid w:val="00AC5EED"/>
    <w:rsid w:val="00AF3FE5"/>
    <w:rsid w:val="00AF49AE"/>
    <w:rsid w:val="00B0146B"/>
    <w:rsid w:val="00B20C3B"/>
    <w:rsid w:val="00B20C8A"/>
    <w:rsid w:val="00B57FCD"/>
    <w:rsid w:val="00B66B1B"/>
    <w:rsid w:val="00B7611E"/>
    <w:rsid w:val="00C377A3"/>
    <w:rsid w:val="00C6153D"/>
    <w:rsid w:val="00C95C8C"/>
    <w:rsid w:val="00CA4C98"/>
    <w:rsid w:val="00CA7206"/>
    <w:rsid w:val="00CB1224"/>
    <w:rsid w:val="00CC1B2E"/>
    <w:rsid w:val="00CD6973"/>
    <w:rsid w:val="00D23D76"/>
    <w:rsid w:val="00D244F4"/>
    <w:rsid w:val="00D26CE4"/>
    <w:rsid w:val="00D43426"/>
    <w:rsid w:val="00D53C5D"/>
    <w:rsid w:val="00DF3E7E"/>
    <w:rsid w:val="00E0617C"/>
    <w:rsid w:val="00E368BB"/>
    <w:rsid w:val="00E43A22"/>
    <w:rsid w:val="00E52E5E"/>
    <w:rsid w:val="00E7797E"/>
    <w:rsid w:val="00E92428"/>
    <w:rsid w:val="00ED7758"/>
    <w:rsid w:val="00EE43C2"/>
    <w:rsid w:val="00F97D0D"/>
    <w:rsid w:val="00FA5AA8"/>
    <w:rsid w:val="00FB19A3"/>
    <w:rsid w:val="00FB512D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AE2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39108A"/>
    <w:pPr>
      <w:spacing w:after="0" w:line="240" w:lineRule="auto"/>
    </w:pPr>
  </w:style>
  <w:style w:type="table" w:styleId="aa">
    <w:name w:val="Table Grid"/>
    <w:basedOn w:val="a1"/>
    <w:uiPriority w:val="39"/>
    <w:rsid w:val="00CB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2CD2-6AE5-46C9-8A7D-061254DC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10</cp:revision>
  <cp:lastPrinted>2022-09-20T10:03:00Z</cp:lastPrinted>
  <dcterms:created xsi:type="dcterms:W3CDTF">2023-09-14T20:13:00Z</dcterms:created>
  <dcterms:modified xsi:type="dcterms:W3CDTF">2023-09-18T09:32:00Z</dcterms:modified>
</cp:coreProperties>
</file>