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4C" w:rsidRPr="00E94960" w:rsidRDefault="005C004C" w:rsidP="005C004C">
      <w:pPr>
        <w:pStyle w:val="ac"/>
        <w:jc w:val="center"/>
        <w:rPr>
          <w:color w:val="000080"/>
        </w:rPr>
      </w:pPr>
      <w:bookmarkStart w:id="0" w:name="_Hlk34846011"/>
      <w:bookmarkStart w:id="1" w:name="_Hlk55908949"/>
      <w:bookmarkStart w:id="2" w:name="_Hlk55908950"/>
      <w:bookmarkStart w:id="3" w:name="_Hlk56163706"/>
      <w:bookmarkStart w:id="4" w:name="_Hlk56163707"/>
      <w:bookmarkStart w:id="5" w:name="_Hlk56167995"/>
      <w:bookmarkStart w:id="6" w:name="_Hlk56167996"/>
      <w:bookmarkStart w:id="7" w:name="_GoBack"/>
      <w:bookmarkEnd w:id="0"/>
      <w:bookmarkEnd w:id="7"/>
      <w:r>
        <w:rPr>
          <w:noProof/>
          <w:color w:val="000080"/>
          <w:lang w:eastAsia="ru-RU"/>
        </w:rPr>
        <w:drawing>
          <wp:inline distT="0" distB="0" distL="0" distR="0">
            <wp:extent cx="923925" cy="960755"/>
            <wp:effectExtent l="0" t="0" r="9525" b="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4C" w:rsidRPr="000671BF" w:rsidRDefault="005C004C" w:rsidP="005C004C">
      <w:pPr>
        <w:pStyle w:val="ac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5C004C" w:rsidRPr="00E94960" w:rsidRDefault="005C004C" w:rsidP="005C004C">
      <w:pPr>
        <w:pStyle w:val="ac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5C004C" w:rsidRPr="000671BF" w:rsidRDefault="005C004C" w:rsidP="005C004C">
      <w:pPr>
        <w:pStyle w:val="ac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</w:p>
    <w:p w:rsidR="005C004C" w:rsidRPr="000671BF" w:rsidRDefault="005C004C" w:rsidP="005C004C">
      <w:pPr>
        <w:pStyle w:val="ac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p w:rsidR="00BD12AC" w:rsidRPr="005C004C" w:rsidRDefault="005C004C" w:rsidP="005C004C">
      <w:pPr>
        <w:jc w:val="right"/>
        <w:rPr>
          <w:rFonts w:ascii="Times New Roman" w:hAnsi="Times New Roman"/>
          <w:color w:val="C0504D"/>
          <w:sz w:val="30"/>
          <w:szCs w:val="30"/>
        </w:rPr>
      </w:pPr>
      <w:r>
        <w:rPr>
          <w:rFonts w:ascii="Times New Roman" w:hAnsi="Times New Roman"/>
          <w:color w:val="C0504D"/>
          <w:sz w:val="30"/>
          <w:szCs w:val="30"/>
        </w:rPr>
        <w:t>ПРОЕКТ</w:t>
      </w:r>
      <w:bookmarkEnd w:id="1"/>
      <w:bookmarkEnd w:id="2"/>
      <w:bookmarkEnd w:id="3"/>
      <w:bookmarkEnd w:id="4"/>
      <w:bookmarkEnd w:id="5"/>
      <w:bookmarkEnd w:id="6"/>
    </w:p>
    <w:p w:rsidR="006709EB" w:rsidRPr="00DE50B5" w:rsidRDefault="005C004C" w:rsidP="00BD12AC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/>
          <w:b/>
          <w:sz w:val="28"/>
          <w:szCs w:val="28"/>
        </w:rPr>
      </w:pPr>
      <w:r w:rsidRPr="005C004C">
        <w:rPr>
          <w:rFonts w:ascii="Times New Roman" w:hAnsi="Times New Roman"/>
          <w:b/>
          <w:sz w:val="28"/>
          <w:szCs w:val="28"/>
        </w:rPr>
        <w:t>19 января</w:t>
      </w:r>
      <w:r w:rsidR="00E224E9" w:rsidRPr="00BD12AC">
        <w:rPr>
          <w:rFonts w:ascii="Times New Roman" w:hAnsi="Times New Roman"/>
          <w:b/>
          <w:sz w:val="28"/>
          <w:szCs w:val="28"/>
        </w:rPr>
        <w:t xml:space="preserve"> </w:t>
      </w:r>
      <w:r w:rsidR="009F3644" w:rsidRPr="00BD12AC">
        <w:rPr>
          <w:rFonts w:ascii="Times New Roman" w:hAnsi="Times New Roman"/>
          <w:b/>
          <w:sz w:val="28"/>
          <w:szCs w:val="28"/>
        </w:rPr>
        <w:t>202</w:t>
      </w:r>
      <w:r w:rsidRPr="005C004C">
        <w:rPr>
          <w:rFonts w:ascii="Times New Roman" w:hAnsi="Times New Roman"/>
          <w:b/>
          <w:sz w:val="28"/>
          <w:szCs w:val="28"/>
        </w:rPr>
        <w:t>1</w:t>
      </w:r>
      <w:r w:rsidR="009F3644" w:rsidRPr="00BD12AC">
        <w:rPr>
          <w:rFonts w:ascii="Times New Roman" w:hAnsi="Times New Roman"/>
          <w:b/>
          <w:sz w:val="28"/>
          <w:szCs w:val="28"/>
        </w:rPr>
        <w:t xml:space="preserve"> года </w:t>
      </w:r>
      <w:r w:rsidR="00E224E9" w:rsidRPr="00BD12AC">
        <w:rPr>
          <w:rFonts w:ascii="Times New Roman" w:hAnsi="Times New Roman"/>
          <w:b/>
          <w:sz w:val="28"/>
          <w:szCs w:val="28"/>
        </w:rPr>
        <w:t xml:space="preserve">    </w:t>
      </w:r>
      <w:r w:rsidR="00BD12AC" w:rsidRPr="00BD12AC">
        <w:rPr>
          <w:rFonts w:ascii="Times New Roman" w:hAnsi="Times New Roman"/>
          <w:b/>
          <w:sz w:val="28"/>
          <w:szCs w:val="28"/>
        </w:rPr>
        <w:t xml:space="preserve">  </w:t>
      </w:r>
      <w:r w:rsidR="00E224E9" w:rsidRPr="00BD12AC">
        <w:rPr>
          <w:rFonts w:ascii="Times New Roman" w:hAnsi="Times New Roman"/>
          <w:b/>
          <w:sz w:val="28"/>
          <w:szCs w:val="28"/>
        </w:rPr>
        <w:t xml:space="preserve"> </w:t>
      </w:r>
      <w:r w:rsidR="00BD12AC">
        <w:rPr>
          <w:rFonts w:ascii="Times New Roman" w:hAnsi="Times New Roman"/>
          <w:b/>
          <w:sz w:val="28"/>
          <w:szCs w:val="28"/>
        </w:rPr>
        <w:t xml:space="preserve">   </w:t>
      </w:r>
      <w:r w:rsidRPr="005C004C">
        <w:rPr>
          <w:rFonts w:ascii="Times New Roman" w:hAnsi="Times New Roman"/>
          <w:b/>
          <w:sz w:val="28"/>
          <w:szCs w:val="28"/>
        </w:rPr>
        <w:t>1</w:t>
      </w:r>
      <w:r w:rsidRPr="00DE50B5">
        <w:rPr>
          <w:rFonts w:ascii="Times New Roman" w:hAnsi="Times New Roman"/>
          <w:b/>
          <w:sz w:val="28"/>
          <w:szCs w:val="28"/>
        </w:rPr>
        <w:t>/</w:t>
      </w:r>
    </w:p>
    <w:p w:rsidR="00A00799" w:rsidRPr="00E224E9" w:rsidRDefault="006709EB" w:rsidP="00E224E9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5728BE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                            РЕШЕН</w:t>
      </w:r>
    </w:p>
    <w:p w:rsidR="00A00799" w:rsidRPr="007A4748" w:rsidRDefault="00B54B7C" w:rsidP="00DE50B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Об отчете Комиссии</w:t>
      </w:r>
    </w:p>
    <w:p w:rsidR="00A00799" w:rsidRPr="007A4748" w:rsidRDefault="00A00799" w:rsidP="00DE50B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противодействию коррупции </w:t>
      </w:r>
    </w:p>
    <w:p w:rsidR="00A00799" w:rsidRPr="007A4748" w:rsidRDefault="00A00799" w:rsidP="00DE50B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</w:t>
      </w:r>
      <w:r w:rsidR="00B54B7C">
        <w:rPr>
          <w:rFonts w:ascii="Times New Roman" w:hAnsi="Times New Roman" w:cs="Times New Roman"/>
          <w:b/>
          <w:sz w:val="28"/>
          <w:szCs w:val="28"/>
          <w:lang w:eastAsia="en-US"/>
        </w:rPr>
        <w:t>го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округ</w:t>
      </w:r>
      <w:r w:rsidR="00B54B7C"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Бабушкинский</w:t>
      </w:r>
    </w:p>
    <w:p w:rsidR="00A00799" w:rsidRPr="007A4748" w:rsidRDefault="00B54B7C" w:rsidP="00DE50B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деятельности </w:t>
      </w:r>
      <w:r w:rsidR="00651CF2">
        <w:rPr>
          <w:rFonts w:ascii="Times New Roman" w:hAnsi="Times New Roman" w:cs="Times New Roman"/>
          <w:b/>
          <w:sz w:val="28"/>
          <w:szCs w:val="28"/>
          <w:lang w:eastAsia="en-US"/>
        </w:rPr>
        <w:t>в 20</w:t>
      </w:r>
      <w:r w:rsidR="005C004C" w:rsidRPr="005C004C">
        <w:rPr>
          <w:rFonts w:ascii="Times New Roman" w:hAnsi="Times New Roman" w:cs="Times New Roman"/>
          <w:b/>
          <w:sz w:val="28"/>
          <w:szCs w:val="28"/>
          <w:lang w:eastAsia="en-US"/>
        </w:rPr>
        <w:t>20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году</w:t>
      </w:r>
    </w:p>
    <w:p w:rsidR="00071AC0" w:rsidRDefault="00071AC0" w:rsidP="00A00799">
      <w:pPr>
        <w:suppressAutoHyphens w:val="0"/>
        <w:spacing w:after="0" w:line="240" w:lineRule="auto"/>
        <w:jc w:val="both"/>
        <w:rPr>
          <w:sz w:val="28"/>
          <w:szCs w:val="28"/>
        </w:rPr>
      </w:pPr>
    </w:p>
    <w:p w:rsidR="00A00799" w:rsidRPr="00071AC0" w:rsidRDefault="00071AC0" w:rsidP="00071AC0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Плана по противодействию коррупции в муниципал</w:t>
      </w:r>
      <w:r w:rsidR="00651CF2">
        <w:rPr>
          <w:rFonts w:ascii="Times New Roman" w:hAnsi="Times New Roman" w:cs="Times New Roman"/>
          <w:sz w:val="28"/>
          <w:szCs w:val="28"/>
        </w:rPr>
        <w:t xml:space="preserve">ьном округе Бабушкинский на </w:t>
      </w:r>
      <w:r w:rsidR="005C004C" w:rsidRPr="005C004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утвержденного решением Совета депутатов муниципального округа Бабушкинский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 w:rsidR="000E0379" w:rsidRPr="000E0379">
        <w:rPr>
          <w:rFonts w:ascii="Times New Roman" w:hAnsi="Times New Roman" w:cs="Times New Roman"/>
          <w:sz w:val="28"/>
          <w:szCs w:val="28"/>
          <w:lang w:eastAsia="en-US"/>
        </w:rPr>
        <w:t>17 марта 2020</w:t>
      </w:r>
      <w:r w:rsidR="00651CF2">
        <w:rPr>
          <w:rFonts w:ascii="Times New Roman" w:hAnsi="Times New Roman" w:cs="Times New Roman"/>
          <w:sz w:val="28"/>
          <w:szCs w:val="28"/>
          <w:lang w:eastAsia="en-US"/>
        </w:rPr>
        <w:t xml:space="preserve"> года № </w:t>
      </w:r>
      <w:r w:rsidR="000E0379" w:rsidRPr="000E0379">
        <w:rPr>
          <w:rFonts w:ascii="Times New Roman" w:hAnsi="Times New Roman" w:cs="Times New Roman"/>
          <w:sz w:val="28"/>
          <w:szCs w:val="28"/>
          <w:lang w:eastAsia="en-US"/>
        </w:rPr>
        <w:t>4/15</w:t>
      </w:r>
      <w:r w:rsidR="00A00799" w:rsidRPr="00071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заслушав председателя Комиссии по противодействию коррупции в муниципальном округе Бабушкинский депутата Совета депутатов муниципального округа Бабушкинский Трусова Ф.Н.,</w:t>
      </w:r>
    </w:p>
    <w:p w:rsidR="00A00799" w:rsidRPr="007A4748" w:rsidRDefault="00A00799" w:rsidP="00897145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Бабушкинский решил:</w:t>
      </w:r>
    </w:p>
    <w:p w:rsidR="00A00799" w:rsidRPr="00DE50B5" w:rsidRDefault="00071AC0" w:rsidP="00DE50B5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 отчет Комиссии по противодействию коррупции в муниципальном округе Ба</w:t>
      </w:r>
      <w:r w:rsidR="00651CF2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бушкинский о деятельности в 20</w:t>
      </w:r>
      <w:r w:rsidR="000E0379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A00799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прилагается</w:t>
      </w:r>
      <w:r w:rsidR="00A00799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71AC0" w:rsidRPr="00DE50B5" w:rsidRDefault="00071AC0" w:rsidP="00DE50B5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Одобрить антикоррупционную деятельность органов местного самоуправления муниципального округа Бабушкинский и Комиссии по противодействию коррупции в муниципа</w:t>
      </w:r>
      <w:r w:rsidR="00651CF2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 округе Бабушкинский в 20</w:t>
      </w:r>
      <w:r w:rsidR="000E0379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3B3F9E" w:rsidRPr="00DE50B5" w:rsidRDefault="00071AC0" w:rsidP="00DE50B5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0799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азместить </w:t>
      </w:r>
      <w:r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 w:rsidR="00A00799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органов местного самоуправления муниципального округа Бабушкинский</w:t>
      </w:r>
      <w:r w:rsidR="000E0379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</w:t>
      </w:r>
      <w:r w:rsid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E0379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00799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babush.ru.</w:t>
      </w:r>
    </w:p>
    <w:p w:rsidR="003B3F9E" w:rsidRPr="00DE50B5" w:rsidRDefault="003B3F9E" w:rsidP="00DE50B5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Hlk32321734"/>
      <w:r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решения возложить на глав</w:t>
      </w:r>
      <w:r w:rsidR="009F3644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Б</w:t>
      </w:r>
      <w:r w:rsidR="009F3644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абушкинский</w:t>
      </w:r>
      <w:r w:rsidR="000E0379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Трусова Ф.Н.</w:t>
      </w:r>
      <w:bookmarkEnd w:id="8"/>
    </w:p>
    <w:p w:rsidR="003B3F9E" w:rsidRPr="003B3F9E" w:rsidRDefault="003B3F9E" w:rsidP="003B3F9E">
      <w:pPr>
        <w:pStyle w:val="aa"/>
        <w:ind w:firstLine="700"/>
      </w:pPr>
    </w:p>
    <w:p w:rsidR="003B3F9E" w:rsidRPr="003B3F9E" w:rsidRDefault="003B3F9E" w:rsidP="003B3F9E">
      <w:pPr>
        <w:pStyle w:val="aa"/>
        <w:ind w:firstLine="700"/>
      </w:pPr>
    </w:p>
    <w:p w:rsidR="003B3F9E" w:rsidRPr="003B3F9E" w:rsidRDefault="000E0379" w:rsidP="003B3F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50B5">
        <w:rPr>
          <w:rFonts w:ascii="Times New Roman" w:hAnsi="Times New Roman" w:cs="Times New Roman"/>
          <w:b/>
          <w:sz w:val="28"/>
          <w:szCs w:val="28"/>
        </w:rPr>
        <w:t>Г</w:t>
      </w:r>
      <w:r w:rsidR="003B3F9E" w:rsidRPr="003B3F9E">
        <w:rPr>
          <w:rFonts w:ascii="Times New Roman" w:hAnsi="Times New Roman" w:cs="Times New Roman"/>
          <w:b/>
          <w:sz w:val="28"/>
          <w:szCs w:val="28"/>
        </w:rPr>
        <w:t>лав</w:t>
      </w:r>
      <w:r w:rsidRPr="00DE50B5">
        <w:rPr>
          <w:rFonts w:ascii="Times New Roman" w:hAnsi="Times New Roman" w:cs="Times New Roman"/>
          <w:b/>
          <w:sz w:val="28"/>
          <w:szCs w:val="28"/>
        </w:rPr>
        <w:t>а</w:t>
      </w:r>
      <w:r w:rsidR="003B3F9E" w:rsidRPr="003B3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9E" w:rsidRPr="003B3F9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3B3F9E" w:rsidRPr="00DE50B5" w:rsidRDefault="003B3F9E" w:rsidP="003B3F9E">
      <w:pPr>
        <w:pStyle w:val="aa"/>
        <w:rPr>
          <w:b/>
        </w:rPr>
      </w:pPr>
      <w:r w:rsidRPr="003B3F9E">
        <w:rPr>
          <w:b/>
          <w:bCs/>
        </w:rPr>
        <w:t>Бабушкинский</w:t>
      </w:r>
      <w:r w:rsidRPr="003B3F9E">
        <w:rPr>
          <w:b/>
        </w:rPr>
        <w:tab/>
      </w:r>
      <w:r w:rsidRPr="003B3F9E">
        <w:rPr>
          <w:b/>
        </w:rPr>
        <w:tab/>
      </w:r>
      <w:r w:rsidRPr="003B3F9E">
        <w:rPr>
          <w:b/>
        </w:rPr>
        <w:tab/>
      </w:r>
      <w:r w:rsidRPr="003B3F9E">
        <w:rPr>
          <w:b/>
        </w:rPr>
        <w:tab/>
      </w:r>
      <w:r w:rsidRPr="003B3F9E">
        <w:rPr>
          <w:b/>
        </w:rPr>
        <w:tab/>
      </w:r>
      <w:r w:rsidRPr="003B3F9E">
        <w:rPr>
          <w:b/>
        </w:rPr>
        <w:tab/>
      </w:r>
      <w:r w:rsidRPr="003B3F9E">
        <w:rPr>
          <w:b/>
        </w:rPr>
        <w:tab/>
      </w:r>
      <w:r w:rsidRPr="003B3F9E">
        <w:rPr>
          <w:b/>
        </w:rPr>
        <w:tab/>
        <w:t xml:space="preserve">       </w:t>
      </w:r>
      <w:proofErr w:type="spellStart"/>
      <w:r w:rsidR="000E0379" w:rsidRPr="00DE50B5">
        <w:rPr>
          <w:b/>
        </w:rPr>
        <w:t>Ф.Н.Трусов</w:t>
      </w:r>
      <w:proofErr w:type="spellEnd"/>
    </w:p>
    <w:p w:rsidR="00DE50B5" w:rsidRDefault="00DE50B5">
      <w:pPr>
        <w:suppressAutoHyphens w:val="0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3B3F9E" w:rsidRPr="003B3F9E" w:rsidRDefault="003B3F9E" w:rsidP="003B3F9E">
      <w:pPr>
        <w:pStyle w:val="aa"/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7C2766" w:rsidRDefault="00EA2176" w:rsidP="005C74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739"/>
      </w:tblGrid>
      <w:tr w:rsidR="00071AC0" w:rsidTr="00071AC0">
        <w:tc>
          <w:tcPr>
            <w:tcW w:w="4955" w:type="dxa"/>
          </w:tcPr>
          <w:p w:rsidR="00071AC0" w:rsidRDefault="00071AC0" w:rsidP="00071AC0">
            <w:pPr>
              <w:jc w:val="both"/>
            </w:pPr>
          </w:p>
        </w:tc>
        <w:tc>
          <w:tcPr>
            <w:tcW w:w="4956" w:type="dxa"/>
          </w:tcPr>
          <w:p w:rsidR="00071AC0" w:rsidRPr="00276F5D" w:rsidRDefault="00071AC0" w:rsidP="00071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71AC0" w:rsidRPr="00276F5D" w:rsidRDefault="00071AC0" w:rsidP="00071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D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округа Бабушкинский</w:t>
            </w:r>
          </w:p>
          <w:p w:rsidR="00071AC0" w:rsidRPr="000E0379" w:rsidRDefault="00651CF2" w:rsidP="00572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F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E0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 </w:t>
            </w:r>
            <w:proofErr w:type="spellStart"/>
            <w:proofErr w:type="gramStart"/>
            <w:r w:rsidR="000E0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 w:rsidR="000E0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1AB2" w:rsidRPr="00276F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E0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5728BE" w:rsidRPr="00276F5D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0E0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1/</w:t>
            </w:r>
          </w:p>
        </w:tc>
      </w:tr>
    </w:tbl>
    <w:p w:rsidR="00EA2176" w:rsidRDefault="00EA2176" w:rsidP="00071AC0">
      <w:pPr>
        <w:spacing w:after="0" w:line="240" w:lineRule="auto"/>
        <w:jc w:val="both"/>
      </w:pP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11365">
        <w:rPr>
          <w:sz w:val="28"/>
          <w:szCs w:val="28"/>
        </w:rPr>
        <w:t xml:space="preserve">Отчет комиссии </w:t>
      </w: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color w:val="000000"/>
          <w:spacing w:val="-2"/>
          <w:sz w:val="28"/>
          <w:szCs w:val="28"/>
        </w:rPr>
      </w:pPr>
      <w:r w:rsidRPr="00311365">
        <w:rPr>
          <w:color w:val="000000"/>
          <w:spacing w:val="-2"/>
          <w:sz w:val="28"/>
          <w:szCs w:val="28"/>
        </w:rPr>
        <w:t>по противодействию коррупции</w:t>
      </w: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муниципального округа Бабушкинский</w:t>
      </w:r>
      <w:r w:rsidRPr="0031136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 деятельности </w:t>
      </w:r>
      <w:r w:rsidR="00651CF2">
        <w:rPr>
          <w:sz w:val="28"/>
          <w:szCs w:val="28"/>
        </w:rPr>
        <w:t>в 20</w:t>
      </w:r>
      <w:r w:rsidR="000E0379" w:rsidRPr="000E0379">
        <w:rPr>
          <w:sz w:val="28"/>
          <w:szCs w:val="28"/>
        </w:rPr>
        <w:t>20</w:t>
      </w:r>
      <w:r w:rsidRPr="0031136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11365">
        <w:rPr>
          <w:sz w:val="28"/>
          <w:szCs w:val="28"/>
        </w:rPr>
        <w:t xml:space="preserve"> </w:t>
      </w:r>
    </w:p>
    <w:p w:rsidR="00071AC0" w:rsidRDefault="00071AC0" w:rsidP="00071AC0">
      <w:pPr>
        <w:spacing w:after="0" w:line="240" w:lineRule="auto"/>
        <w:jc w:val="both"/>
        <w:rPr>
          <w:color w:val="000000"/>
          <w:spacing w:val="2"/>
          <w:sz w:val="28"/>
          <w:szCs w:val="28"/>
        </w:rPr>
      </w:pPr>
    </w:p>
    <w:p w:rsidR="00071AC0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20</w:t>
      </w:r>
      <w:r w:rsidR="000E0379" w:rsidRPr="000E0379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году антикоррупционная деятельность в органах местного самоуправления муниципального округа Бабушкинский велась в соответствии с Планом мероприятий по противодействию коррупции в муниципал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ьном округе Бабушкинский на 20</w:t>
      </w:r>
      <w:r w:rsidR="000E0379" w:rsidRPr="000E0379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год, утвержденным решением Совета депутатов муниципального округа Бабушкинский </w:t>
      </w:r>
      <w:bookmarkStart w:id="9" w:name="_Hlk500772861"/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bookmarkEnd w:id="9"/>
      <w:r w:rsidR="000E0379" w:rsidRPr="000E0379">
        <w:rPr>
          <w:rFonts w:ascii="Times New Roman" w:hAnsi="Times New Roman" w:cs="Times New Roman"/>
          <w:sz w:val="28"/>
          <w:szCs w:val="28"/>
          <w:lang w:eastAsia="en-US"/>
        </w:rPr>
        <w:t>17 марта 2020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 № </w:t>
      </w:r>
      <w:r w:rsidR="000E0379" w:rsidRPr="000E0379">
        <w:rPr>
          <w:rFonts w:ascii="Times New Roman" w:hAnsi="Times New Roman" w:cs="Times New Roman"/>
          <w:sz w:val="28"/>
          <w:szCs w:val="28"/>
          <w:lang w:eastAsia="en-US"/>
        </w:rPr>
        <w:t>4/15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>Комиссия по противодействию коррупции муниципального округа Бабушкинский является постоянно действующим совещательным органом Совета депутатов муниципального округа Бабушкинский, образованным для определения приоритетных направлений в сфере борьбы с коррупцией и создания эффективной системы противодействия коррупции в органах местного самоуправления муниципального округа Бабушкинский.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z w:val="28"/>
          <w:szCs w:val="28"/>
        </w:rPr>
        <w:t>Комиссия обеспечивает работу по разъяснению муниципальным служащим аппарата Совета депутатов муниципального округа Бабушкинский, депутатам Совета депутатов муниципального округа Бабушкинский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выявления и устранения причин и условий, способствующих возникновению коррупции, Комиссией по противодействию коррупции муниципального округа Бабушкинский ежеквартально проводился анализ деятельности аппарата Совета депутатов муниципального округа Бабушкинский по выполнению мероприятий по противодействию коррупции по следующим направлениям: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организация проведения антикоррупционной экспертизы, анализ муниципальных нормативных правовых актов на коррупциогенность;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совершенствование организации деятельности в сфере размещения муниципальных заказов;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противодействие коррупции в области оказания муниципальных услуг и информирования населения;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формирование нетерпимого отношения к проявлениям коррупции, пропаганда антикоррупционной государственной политики;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совершенствование функционирования муниципальной службы.</w:t>
      </w:r>
    </w:p>
    <w:p w:rsidR="00071AC0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течение 20</w:t>
      </w:r>
      <w:r w:rsidR="000E0379" w:rsidRPr="000E0379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Комиссией по противодействию коррупции совместно с руководителем аппарата Совета депутатов муниципального округа Бабушкинский ежеквартально проводились правовые консультации в целях обсуждения практики применения антикоррупционного законодательства с муниципальными служащими аппарата Совета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депутатов, а также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постоянной основе 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органов местного самоуправления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Проведена юридическая и антикоррупционная экспертиза нормативно-правовых актов всего за отчетный период:</w:t>
      </w:r>
    </w:p>
    <w:p w:rsidR="00071AC0" w:rsidRPr="00071AC0" w:rsidRDefault="00071AC0" w:rsidP="00071AC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spacing w:val="2"/>
          <w:sz w:val="28"/>
          <w:szCs w:val="28"/>
        </w:rPr>
        <w:t xml:space="preserve">Проектов </w:t>
      </w:r>
      <w:r w:rsidR="00651CF2">
        <w:rPr>
          <w:rFonts w:ascii="Times New Roman" w:hAnsi="Times New Roman" w:cs="Times New Roman"/>
          <w:spacing w:val="2"/>
          <w:sz w:val="28"/>
          <w:szCs w:val="28"/>
        </w:rPr>
        <w:t>нормативно-правовых актов органов местного самоуправления</w:t>
      </w:r>
      <w:r w:rsidRPr="00071AC0">
        <w:rPr>
          <w:rFonts w:ascii="Times New Roman" w:hAnsi="Times New Roman" w:cs="Times New Roman"/>
          <w:spacing w:val="2"/>
          <w:sz w:val="28"/>
          <w:szCs w:val="28"/>
        </w:rPr>
        <w:t xml:space="preserve"> муницип</w:t>
      </w:r>
      <w:r w:rsidR="00651CF2">
        <w:rPr>
          <w:rFonts w:ascii="Times New Roman" w:hAnsi="Times New Roman" w:cs="Times New Roman"/>
          <w:spacing w:val="2"/>
          <w:sz w:val="28"/>
          <w:szCs w:val="28"/>
        </w:rPr>
        <w:t>ального округа Бабушкинский – 1</w:t>
      </w:r>
      <w:r w:rsidR="00771AB2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071AC0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71AC0" w:rsidRPr="00071AC0" w:rsidRDefault="00071AC0" w:rsidP="00651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 xml:space="preserve">За отчетный период нарушений в проектах нормативно-правовых актов и коррупциогенных факторов не выявлено. 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 xml:space="preserve"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 ноября 2014 года № 13/8 «О взаимодействии с межрайонной Бабушкинской прокуратурой», аппаратом Совета депутатов муниципального округа Бабушкинский постоянно направляются проекты нормативно-правовых актов органов местного самоуправления муниципального округа Бабушкинский в Бабушкинскую межрайонную прокуратуру СВАО г. Москвы для проведения правовой экспертизы и исключения коррупциогенных факторов. 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период не было оснований: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проведения заседаний </w:t>
      </w:r>
      <w:r w:rsidR="00071AC0" w:rsidRPr="00071A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проверки соблюдения муниципальными служащими ограничений, установленных статьей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="00071AC0"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2007 г</w:t>
        </w:r>
      </w:smartTag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№ 25-ФЗ «О муниципальной службе в РФ», статьей 14 Закона города Москвы от 22 октября </w:t>
      </w:r>
      <w:smartTag w:uri="urn:schemas-microsoft-com:office:smarttags" w:element="metricconverter">
        <w:smartTagPr>
          <w:attr w:name="ProductID" w:val="2008 г"/>
        </w:smartTagPr>
        <w:r w:rsidR="00071AC0"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2008 г</w:t>
        </w:r>
      </w:smartTag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 N 50 «О муниципальной службе в городе Москве»;</w:t>
      </w:r>
    </w:p>
    <w:p w:rsid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– </w:t>
      </w:r>
      <w:r w:rsidR="00F5132D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обмена информацией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 Бабушкинский,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предмет наличия не</w:t>
      </w:r>
      <w:r w:rsidR="003643F0">
        <w:rPr>
          <w:rFonts w:ascii="Times New Roman" w:hAnsi="Times New Roman" w:cs="Times New Roman"/>
          <w:color w:val="000000"/>
          <w:spacing w:val="2"/>
          <w:sz w:val="28"/>
          <w:szCs w:val="28"/>
        </w:rPr>
        <w:t>снятой и непогашенной судимости;</w:t>
      </w:r>
    </w:p>
    <w:p w:rsidR="003643F0" w:rsidRDefault="00DE50B5" w:rsidP="00071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3643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привлечения к ответственности муниципальных служащих за нарушение </w:t>
      </w:r>
      <w:r w:rsidR="003643F0" w:rsidRPr="003643F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</w:r>
      <w:r w:rsidR="003643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643F0" w:rsidRPr="003643F0" w:rsidRDefault="003643F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отчетный период не имелось:</w:t>
      </w:r>
    </w:p>
    <w:p w:rsidR="00071AC0" w:rsidRPr="00071AC0" w:rsidRDefault="00DE50B5" w:rsidP="00071AC0">
      <w:pPr>
        <w:pStyle w:val="a8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 </w:t>
      </w:r>
      <w:r w:rsidR="00071AC0" w:rsidRPr="00071AC0">
        <w:rPr>
          <w:sz w:val="28"/>
          <w:szCs w:val="28"/>
        </w:rPr>
        <w:t>фактов неисполнения должностных обязанностей и функций муниципальными служащими аппарата Совета депутатов, сообщений о случаях коррупционных или иных правонарушений, ставших им известными в связи с выполнением своих должностных обязан</w:t>
      </w:r>
      <w:r w:rsidR="003643F0">
        <w:rPr>
          <w:sz w:val="28"/>
          <w:szCs w:val="28"/>
        </w:rPr>
        <w:t>ностей;</w:t>
      </w:r>
    </w:p>
    <w:p w:rsidR="003643F0" w:rsidRDefault="00DE50B5" w:rsidP="00071AC0">
      <w:pPr>
        <w:pStyle w:val="a8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 </w:t>
      </w:r>
      <w:r w:rsidR="00071AC0" w:rsidRPr="00071AC0">
        <w:rPr>
          <w:sz w:val="28"/>
          <w:szCs w:val="28"/>
        </w:rPr>
        <w:t>случаев обращения к муниципальным служащим каких-либо лиц в целях склонения их к совершению кор</w:t>
      </w:r>
      <w:r w:rsidR="00651CF2">
        <w:rPr>
          <w:sz w:val="28"/>
          <w:szCs w:val="28"/>
        </w:rPr>
        <w:t>рупционных правонарушений</w:t>
      </w:r>
      <w:r w:rsidR="003643F0">
        <w:rPr>
          <w:sz w:val="28"/>
          <w:szCs w:val="28"/>
        </w:rPr>
        <w:t>;</w:t>
      </w:r>
      <w:r w:rsidR="00651CF2">
        <w:rPr>
          <w:sz w:val="28"/>
          <w:szCs w:val="28"/>
        </w:rPr>
        <w:t xml:space="preserve"> </w:t>
      </w:r>
    </w:p>
    <w:p w:rsidR="003643F0" w:rsidRDefault="00DE50B5" w:rsidP="00071AC0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</w:rPr>
        <w:t>– </w:t>
      </w:r>
      <w:r w:rsidR="003643F0">
        <w:rPr>
          <w:rFonts w:eastAsiaTheme="minorHAnsi"/>
          <w:sz w:val="28"/>
          <w:szCs w:val="28"/>
          <w:lang w:eastAsia="en-US"/>
        </w:rPr>
        <w:t>случаев несоблюдения</w:t>
      </w:r>
      <w:r w:rsidR="003643F0" w:rsidRPr="003643F0">
        <w:rPr>
          <w:rFonts w:eastAsiaTheme="minorHAnsi"/>
          <w:sz w:val="28"/>
          <w:szCs w:val="28"/>
          <w:lang w:eastAsia="en-US"/>
        </w:rPr>
        <w:t xml:space="preserve">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</w:t>
      </w:r>
      <w:r w:rsidR="003643F0">
        <w:rPr>
          <w:rFonts w:eastAsiaTheme="minorHAnsi"/>
          <w:sz w:val="28"/>
          <w:szCs w:val="28"/>
          <w:lang w:eastAsia="en-US"/>
        </w:rPr>
        <w:t>улирования конфликта интересов.</w:t>
      </w:r>
    </w:p>
    <w:p w:rsidR="003643F0" w:rsidRDefault="003643F0" w:rsidP="00071AC0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Планом, руководителем аппарата Совета депутатов муниципального округа Бабушкинский до Комиссии ежеквартально доводилась информация </w:t>
      </w:r>
      <w:r w:rsidRPr="003643F0">
        <w:rPr>
          <w:rFonts w:eastAsiaTheme="minorHAnsi"/>
          <w:sz w:val="28"/>
          <w:szCs w:val="28"/>
          <w:lang w:eastAsia="en-US"/>
        </w:rPr>
        <w:t>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коррупции.</w:t>
      </w:r>
    </w:p>
    <w:p w:rsidR="007F5108" w:rsidRDefault="00DE50B5" w:rsidP="00071AC0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7F5108" w:rsidRPr="007F5108">
        <w:rPr>
          <w:rFonts w:eastAsiaTheme="minorHAnsi"/>
          <w:sz w:val="28"/>
          <w:szCs w:val="28"/>
          <w:lang w:eastAsia="en-US"/>
        </w:rPr>
        <w:t xml:space="preserve">омиссией совместно с юридической и кадровой службой аппарата Совета депутатов проведен анализ должностных инструкций муниципальных служащих аппарата Совета депутатов муниципального округа Бабушкинский с целью выявления положений с наличием коррупционной составляющей. </w:t>
      </w:r>
      <w:proofErr w:type="spellStart"/>
      <w:r w:rsidR="007F5108" w:rsidRPr="007F5108">
        <w:rPr>
          <w:rFonts w:eastAsiaTheme="minorHAnsi"/>
          <w:sz w:val="28"/>
          <w:szCs w:val="28"/>
          <w:lang w:eastAsia="en-US"/>
        </w:rPr>
        <w:t>Коррупциногенных</w:t>
      </w:r>
      <w:proofErr w:type="spellEnd"/>
      <w:r w:rsidR="007F5108" w:rsidRPr="007F5108">
        <w:rPr>
          <w:rFonts w:eastAsiaTheme="minorHAnsi"/>
          <w:sz w:val="28"/>
          <w:szCs w:val="28"/>
          <w:lang w:eastAsia="en-US"/>
        </w:rPr>
        <w:t xml:space="preserve"> факторов в должностных инструкциях не выявлено. </w:t>
      </w:r>
    </w:p>
    <w:p w:rsid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протяжении отчетного периода Комиссией совместно с руководителем аппарата Совета депутатов муниципального округа Бабушкинский обеспечивался контроль за исполнением Федерального закона от 05.04.2013 N 44-ФЗ «О контрактной системе в сфере закупок товаров, работ, услуг для обеспечения государственных и муниципальных нужд», соблюдались сроки размещения в единой информационной системе и на официальном сайте Российской Федерации в сети «Интернет» для размещения информации о размещении заказов извещений, документации, протоколов, сроки заключения контрактов, их исполнения, размещения сведений и отчетов.</w:t>
      </w:r>
    </w:p>
    <w:p w:rsid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течении отчетного года Комиссией совместно с руководителем аппарата Совета депутатов муниципального округа Бабушкинский проводился анализ должностных инструкций муниципальных служащих с целью выявления положений с наличием коррупционной составляющей. Коррупционные составляющие не выявлены.</w:t>
      </w:r>
    </w:p>
    <w:p w:rsidR="002D42D8" w:rsidRPr="00667029" w:rsidRDefault="002D42D8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D42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планом, муниципальный служащий аппарата Совета депутатов, в должностные обязанности которых входит участие в </w:t>
      </w:r>
      <w:r w:rsidRPr="002D42D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противодействии коррупции, прошел курс повышения квалификации</w:t>
      </w:r>
      <w:r w:rsidR="00667029" w:rsidRPr="006670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данной тематике. </w:t>
      </w:r>
    </w:p>
    <w:p w:rsid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 требованиями за</w:t>
      </w:r>
      <w:r w:rsidR="00651CF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конодательства до 30 апреля 20</w:t>
      </w:r>
      <w:r w:rsidR="00135A26" w:rsidRPr="00135A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20 </w:t>
      </w:r>
      <w:r w:rsidR="00F5132D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были предоставлены справки о доходах, расходах, об обязательствах имущественного характера своих и супругов муниципальными служащими и лицами, замещающими муниципальные должности муниципального округа Бабушкинский.</w:t>
      </w:r>
    </w:p>
    <w:p w:rsidR="00651CF2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Депутатами Совета депутатов муниципального округа Бабушкинский в 20</w:t>
      </w:r>
      <w:r w:rsidR="00135A26" w:rsidRPr="00135A26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году были представлены </w:t>
      </w:r>
      <w:r>
        <w:rPr>
          <w:rFonts w:ascii="Times New Roman" w:hAnsi="Times New Roman" w:cs="Times New Roman"/>
          <w:sz w:val="28"/>
          <w:szCs w:val="28"/>
        </w:rPr>
        <w:t>Мэру Москвы</w:t>
      </w:r>
      <w:r w:rsidRPr="004E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8" w:history="1">
        <w:r w:rsidRPr="00651CF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Москвы от 17 декабря 2014 года № 64 </w:t>
      </w:r>
      <w:r w:rsidR="00DE50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мерах по противодействию коррупции в городе Москве</w:t>
      </w:r>
      <w:r w:rsidR="00DE50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51CF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 w:rsidR="00DE5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(супругов) и несовершеннолетних детей</w:t>
      </w:r>
      <w:r w:rsidR="00DE50B5">
        <w:rPr>
          <w:rFonts w:ascii="Times New Roman" w:hAnsi="Times New Roman" w:cs="Times New Roman"/>
          <w:sz w:val="28"/>
          <w:szCs w:val="28"/>
        </w:rPr>
        <w:t>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Сроки, установленные Порядком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муниципального округа Бабушкинский и членов их семей, на официальном сайте муниципального округа Бабушкинский и предоставления этих сведений средствам массовой информации для опубликования не нарушались.</w:t>
      </w:r>
    </w:p>
    <w:p w:rsid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20</w:t>
      </w:r>
      <w:r w:rsidR="00135A26" w:rsidRPr="00135A26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 Комиссией было проведено 4 заседания.</w:t>
      </w:r>
    </w:p>
    <w:p w:rsidR="00651CF2" w:rsidRDefault="004F4BC2" w:rsidP="00071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4BC2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аппарате Совета депутатов муниципального округа Бабушкинский проведено 4 совещания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Департамент территориальных органов исполнительной власти города Москвы ежеквартально направляются сведения о ходе реализации мероприятий по противодействию коррупции накопительным итогом.</w:t>
      </w:r>
    </w:p>
    <w:p w:rsidR="00135A26" w:rsidRDefault="00071AC0" w:rsidP="00071AC0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pacing w:val="2"/>
          <w:sz w:val="28"/>
          <w:szCs w:val="28"/>
        </w:rPr>
      </w:pPr>
      <w:r w:rsidRPr="00071AC0">
        <w:rPr>
          <w:b w:val="0"/>
          <w:bCs w:val="0"/>
          <w:color w:val="000000"/>
          <w:spacing w:val="2"/>
          <w:sz w:val="28"/>
          <w:szCs w:val="28"/>
        </w:rPr>
        <w:t xml:space="preserve">Информирование жителей о мерах, принимаемых в муниципальном округе Бабушкинский по противодействию коррупции происходит путем размещения </w:t>
      </w:r>
      <w:r w:rsidRPr="00071AC0">
        <w:rPr>
          <w:b w:val="0"/>
          <w:color w:val="000000"/>
          <w:spacing w:val="2"/>
          <w:sz w:val="28"/>
          <w:szCs w:val="28"/>
        </w:rPr>
        <w:t xml:space="preserve">информации на официальном сайте муниципального округа </w:t>
      </w:r>
      <w:proofErr w:type="spellStart"/>
      <w:r w:rsidRPr="00071AC0">
        <w:rPr>
          <w:b w:val="0"/>
          <w:color w:val="000000"/>
          <w:spacing w:val="2"/>
          <w:sz w:val="28"/>
          <w:szCs w:val="28"/>
          <w:lang w:val="en-US"/>
        </w:rPr>
        <w:t>babush</w:t>
      </w:r>
      <w:proofErr w:type="spellEnd"/>
      <w:r w:rsidRPr="00071AC0">
        <w:rPr>
          <w:b w:val="0"/>
          <w:color w:val="000000"/>
          <w:spacing w:val="2"/>
          <w:sz w:val="28"/>
          <w:szCs w:val="28"/>
        </w:rPr>
        <w:t>.</w:t>
      </w:r>
      <w:proofErr w:type="spellStart"/>
      <w:r w:rsidRPr="00071AC0">
        <w:rPr>
          <w:b w:val="0"/>
          <w:color w:val="000000"/>
          <w:spacing w:val="2"/>
          <w:sz w:val="28"/>
          <w:szCs w:val="28"/>
          <w:lang w:val="en-US"/>
        </w:rPr>
        <w:t>ru</w:t>
      </w:r>
      <w:proofErr w:type="spellEnd"/>
      <w:r w:rsidR="00135A26" w:rsidRPr="00135A26">
        <w:rPr>
          <w:b w:val="0"/>
          <w:color w:val="000000"/>
          <w:spacing w:val="2"/>
          <w:sz w:val="28"/>
          <w:szCs w:val="28"/>
        </w:rPr>
        <w:t xml:space="preserve"> в сети </w:t>
      </w:r>
      <w:r w:rsidR="00DE50B5">
        <w:rPr>
          <w:b w:val="0"/>
          <w:color w:val="000000"/>
          <w:spacing w:val="2"/>
          <w:sz w:val="28"/>
          <w:szCs w:val="28"/>
        </w:rPr>
        <w:t>«</w:t>
      </w:r>
      <w:r w:rsidR="00135A26" w:rsidRPr="00135A26">
        <w:rPr>
          <w:b w:val="0"/>
          <w:color w:val="000000"/>
          <w:spacing w:val="2"/>
          <w:sz w:val="28"/>
          <w:szCs w:val="28"/>
        </w:rPr>
        <w:t>Интернет</w:t>
      </w:r>
      <w:r w:rsidR="00DE50B5">
        <w:rPr>
          <w:b w:val="0"/>
          <w:color w:val="000000"/>
          <w:spacing w:val="2"/>
          <w:sz w:val="28"/>
          <w:szCs w:val="28"/>
        </w:rPr>
        <w:t>»</w:t>
      </w:r>
      <w:r w:rsidR="00135A26" w:rsidRPr="00135A26">
        <w:rPr>
          <w:b w:val="0"/>
          <w:color w:val="000000"/>
          <w:spacing w:val="2"/>
          <w:sz w:val="28"/>
          <w:szCs w:val="28"/>
        </w:rPr>
        <w:t>.</w:t>
      </w:r>
    </w:p>
    <w:sectPr w:rsidR="00135A26" w:rsidSect="005C004C">
      <w:pgSz w:w="11906" w:h="16838" w:code="9"/>
      <w:pgMar w:top="425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1ED" w:rsidRDefault="005111ED" w:rsidP="00E224E9">
      <w:pPr>
        <w:spacing w:after="0" w:line="240" w:lineRule="auto"/>
      </w:pPr>
      <w:r>
        <w:separator/>
      </w:r>
    </w:p>
  </w:endnote>
  <w:endnote w:type="continuationSeparator" w:id="0">
    <w:p w:rsidR="005111ED" w:rsidRDefault="005111ED" w:rsidP="00E2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1ED" w:rsidRDefault="005111ED" w:rsidP="00E224E9">
      <w:pPr>
        <w:spacing w:after="0" w:line="240" w:lineRule="auto"/>
      </w:pPr>
      <w:r>
        <w:separator/>
      </w:r>
    </w:p>
  </w:footnote>
  <w:footnote w:type="continuationSeparator" w:id="0">
    <w:p w:rsidR="005111ED" w:rsidRDefault="005111ED" w:rsidP="00E2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79A9"/>
    <w:multiLevelType w:val="hybridMultilevel"/>
    <w:tmpl w:val="444A1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6B2CAE"/>
    <w:multiLevelType w:val="hybridMultilevel"/>
    <w:tmpl w:val="3364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1AC0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D051B"/>
    <w:rsid w:val="000D0DFB"/>
    <w:rsid w:val="000D4CCC"/>
    <w:rsid w:val="000D5906"/>
    <w:rsid w:val="000D5CF9"/>
    <w:rsid w:val="000D6F60"/>
    <w:rsid w:val="000D730E"/>
    <w:rsid w:val="000D7FA6"/>
    <w:rsid w:val="000E0379"/>
    <w:rsid w:val="000E3272"/>
    <w:rsid w:val="000E395A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0143"/>
    <w:rsid w:val="0012259A"/>
    <w:rsid w:val="00125EAA"/>
    <w:rsid w:val="00130766"/>
    <w:rsid w:val="00133D86"/>
    <w:rsid w:val="00134554"/>
    <w:rsid w:val="00135A26"/>
    <w:rsid w:val="00135AFF"/>
    <w:rsid w:val="001374C5"/>
    <w:rsid w:val="001411D7"/>
    <w:rsid w:val="00146F53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70DB8"/>
    <w:rsid w:val="00272685"/>
    <w:rsid w:val="0027484E"/>
    <w:rsid w:val="00276F5D"/>
    <w:rsid w:val="00277C17"/>
    <w:rsid w:val="00280845"/>
    <w:rsid w:val="00283204"/>
    <w:rsid w:val="00284B51"/>
    <w:rsid w:val="00291095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42D8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43F0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3F9E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261D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1C28"/>
    <w:rsid w:val="004432CC"/>
    <w:rsid w:val="00447230"/>
    <w:rsid w:val="004507FE"/>
    <w:rsid w:val="004556E7"/>
    <w:rsid w:val="004563DB"/>
    <w:rsid w:val="00457F58"/>
    <w:rsid w:val="004607CE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F4BC2"/>
    <w:rsid w:val="004F6073"/>
    <w:rsid w:val="005033C3"/>
    <w:rsid w:val="00506016"/>
    <w:rsid w:val="005111ED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28BE"/>
    <w:rsid w:val="0057407C"/>
    <w:rsid w:val="00575968"/>
    <w:rsid w:val="0058375C"/>
    <w:rsid w:val="005862AD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04C"/>
    <w:rsid w:val="005C07D3"/>
    <w:rsid w:val="005C245A"/>
    <w:rsid w:val="005C28AD"/>
    <w:rsid w:val="005C40CA"/>
    <w:rsid w:val="005C4336"/>
    <w:rsid w:val="005C669D"/>
    <w:rsid w:val="005C6EC9"/>
    <w:rsid w:val="005C7425"/>
    <w:rsid w:val="005D06D1"/>
    <w:rsid w:val="005E0CC4"/>
    <w:rsid w:val="005E102D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745E"/>
    <w:rsid w:val="00643404"/>
    <w:rsid w:val="006466A6"/>
    <w:rsid w:val="00647182"/>
    <w:rsid w:val="00650D99"/>
    <w:rsid w:val="00651CF2"/>
    <w:rsid w:val="00651F95"/>
    <w:rsid w:val="00653E7E"/>
    <w:rsid w:val="0065660C"/>
    <w:rsid w:val="006566ED"/>
    <w:rsid w:val="0065775B"/>
    <w:rsid w:val="00661E0D"/>
    <w:rsid w:val="00666C98"/>
    <w:rsid w:val="00666E81"/>
    <w:rsid w:val="00667029"/>
    <w:rsid w:val="006709EB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C71"/>
    <w:rsid w:val="006D0658"/>
    <w:rsid w:val="006D3748"/>
    <w:rsid w:val="006D481A"/>
    <w:rsid w:val="006D6796"/>
    <w:rsid w:val="006D6ADA"/>
    <w:rsid w:val="006D785F"/>
    <w:rsid w:val="006E29D8"/>
    <w:rsid w:val="006E2B10"/>
    <w:rsid w:val="006E324F"/>
    <w:rsid w:val="006E341D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1AB2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5E59"/>
    <w:rsid w:val="007A2CEA"/>
    <w:rsid w:val="007A455F"/>
    <w:rsid w:val="007A4748"/>
    <w:rsid w:val="007A6669"/>
    <w:rsid w:val="007A6D73"/>
    <w:rsid w:val="007B1806"/>
    <w:rsid w:val="007B2A2E"/>
    <w:rsid w:val="007B2E3C"/>
    <w:rsid w:val="007B48FD"/>
    <w:rsid w:val="007B4E1C"/>
    <w:rsid w:val="007C2766"/>
    <w:rsid w:val="007C31AC"/>
    <w:rsid w:val="007C46EA"/>
    <w:rsid w:val="007C487B"/>
    <w:rsid w:val="007C54A9"/>
    <w:rsid w:val="007C7E1A"/>
    <w:rsid w:val="007D1BF8"/>
    <w:rsid w:val="007D6BC4"/>
    <w:rsid w:val="007D6D0A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0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97145"/>
    <w:rsid w:val="008A501D"/>
    <w:rsid w:val="008A51FF"/>
    <w:rsid w:val="008A6F50"/>
    <w:rsid w:val="008B0FA3"/>
    <w:rsid w:val="008B55F2"/>
    <w:rsid w:val="008C5B92"/>
    <w:rsid w:val="008C6666"/>
    <w:rsid w:val="008C682D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1403D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1E7D"/>
    <w:rsid w:val="00973525"/>
    <w:rsid w:val="00975B44"/>
    <w:rsid w:val="00983B8C"/>
    <w:rsid w:val="00991F90"/>
    <w:rsid w:val="00992072"/>
    <w:rsid w:val="00992C68"/>
    <w:rsid w:val="00993A4E"/>
    <w:rsid w:val="00995699"/>
    <w:rsid w:val="00997064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1299"/>
    <w:rsid w:val="009E4C87"/>
    <w:rsid w:val="009F1662"/>
    <w:rsid w:val="009F1D5A"/>
    <w:rsid w:val="009F3644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56A"/>
    <w:rsid w:val="00A140C7"/>
    <w:rsid w:val="00A14A35"/>
    <w:rsid w:val="00A176DE"/>
    <w:rsid w:val="00A20093"/>
    <w:rsid w:val="00A20441"/>
    <w:rsid w:val="00A248DA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4B7C"/>
    <w:rsid w:val="00B57264"/>
    <w:rsid w:val="00B579F2"/>
    <w:rsid w:val="00B613D3"/>
    <w:rsid w:val="00B626C6"/>
    <w:rsid w:val="00B63161"/>
    <w:rsid w:val="00B6743C"/>
    <w:rsid w:val="00B711BF"/>
    <w:rsid w:val="00B75481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D12AC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4E5D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5ADD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6B66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50B5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24E9"/>
    <w:rsid w:val="00E23226"/>
    <w:rsid w:val="00E239A6"/>
    <w:rsid w:val="00E266AF"/>
    <w:rsid w:val="00E30BAF"/>
    <w:rsid w:val="00E34D64"/>
    <w:rsid w:val="00E35685"/>
    <w:rsid w:val="00E36E20"/>
    <w:rsid w:val="00E43EFE"/>
    <w:rsid w:val="00E50971"/>
    <w:rsid w:val="00E50B9F"/>
    <w:rsid w:val="00E50C34"/>
    <w:rsid w:val="00E53201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23D2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132D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1B"/>
    <w:rsid w:val="00FA5EFB"/>
    <w:rsid w:val="00FA74A2"/>
    <w:rsid w:val="00FA7657"/>
    <w:rsid w:val="00FB1014"/>
    <w:rsid w:val="00FB3784"/>
    <w:rsid w:val="00FB46B3"/>
    <w:rsid w:val="00FB5810"/>
    <w:rsid w:val="00FB6947"/>
    <w:rsid w:val="00FC11B1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paragraph" w:styleId="2">
    <w:name w:val="heading 2"/>
    <w:basedOn w:val="a"/>
    <w:link w:val="20"/>
    <w:qFormat/>
    <w:rsid w:val="00071AC0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  <w:style w:type="character" w:customStyle="1" w:styleId="20">
    <w:name w:val="Заголовок 2 Знак"/>
    <w:basedOn w:val="a0"/>
    <w:link w:val="2"/>
    <w:rsid w:val="00071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rsid w:val="00071AC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51CF2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3B3F9E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3F9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3B3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rsid w:val="00E224E9"/>
    <w:pPr>
      <w:widowControl w:val="0"/>
      <w:suppressLineNumbers/>
      <w:tabs>
        <w:tab w:val="center" w:pos="4818"/>
        <w:tab w:val="right" w:pos="9637"/>
      </w:tabs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d">
    <w:name w:val="Верхний колонтитул Знак"/>
    <w:basedOn w:val="a0"/>
    <w:link w:val="ac"/>
    <w:rsid w:val="00E224E9"/>
    <w:rPr>
      <w:rFonts w:ascii="Arial" w:eastAsia="Lucida Sans Unicode" w:hAnsi="Arial" w:cs="Times New Roman"/>
      <w:kern w:val="1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E2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24E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32130.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58138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Таня Максимова</cp:lastModifiedBy>
  <cp:revision>2</cp:revision>
  <cp:lastPrinted>2020-03-16T14:07:00Z</cp:lastPrinted>
  <dcterms:created xsi:type="dcterms:W3CDTF">2021-01-15T09:45:00Z</dcterms:created>
  <dcterms:modified xsi:type="dcterms:W3CDTF">2021-01-15T09:45:00Z</dcterms:modified>
</cp:coreProperties>
</file>